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9" w:rsidRPr="00CE16C4" w:rsidRDefault="003A6DA9" w:rsidP="003A6DA9">
      <w:pPr>
        <w:pStyle w:val="Nzov"/>
        <w:widowControl/>
        <w:spacing w:line="360" w:lineRule="auto"/>
        <w:rPr>
          <w:rFonts w:ascii="Times New Roman" w:hAnsi="Times New Roman"/>
          <w:sz w:val="36"/>
          <w:szCs w:val="22"/>
        </w:rPr>
      </w:pPr>
      <w:r w:rsidRPr="00CE16C4">
        <w:rPr>
          <w:rFonts w:ascii="Times New Roman" w:hAnsi="Times New Roman"/>
          <w:sz w:val="36"/>
          <w:szCs w:val="22"/>
        </w:rPr>
        <w:t>Kúpna zmluva</w:t>
      </w:r>
    </w:p>
    <w:p w:rsidR="003A6DA9" w:rsidRPr="008A1732" w:rsidRDefault="003A6DA9" w:rsidP="003A6DA9">
      <w:pPr>
        <w:pStyle w:val="Nzov"/>
        <w:keepLines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4"/>
        </w:rPr>
      </w:pPr>
      <w:r w:rsidRPr="00237B2B">
        <w:rPr>
          <w:rFonts w:ascii="Times New Roman" w:hAnsi="Times New Roman"/>
          <w:sz w:val="24"/>
        </w:rPr>
        <w:t>obchodné meno: Obec Zborov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4"/>
        </w:rPr>
      </w:pPr>
      <w:r w:rsidRPr="00237B2B">
        <w:rPr>
          <w:rFonts w:ascii="Times New Roman" w:hAnsi="Times New Roman"/>
          <w:sz w:val="24"/>
        </w:rPr>
        <w:t>sídlo: Lesná 10, 086 33 Zborov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4"/>
        </w:rPr>
      </w:pPr>
      <w:r w:rsidRPr="00237B2B">
        <w:rPr>
          <w:rFonts w:ascii="Times New Roman" w:hAnsi="Times New Roman"/>
          <w:sz w:val="24"/>
        </w:rPr>
        <w:t xml:space="preserve">IČO: 00 322 741 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4"/>
        </w:rPr>
      </w:pPr>
      <w:r w:rsidRPr="00237B2B">
        <w:rPr>
          <w:rFonts w:ascii="Times New Roman" w:hAnsi="Times New Roman"/>
          <w:sz w:val="24"/>
        </w:rPr>
        <w:t>DIČ: 2020624804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4"/>
        </w:rPr>
      </w:pPr>
      <w:r w:rsidRPr="00237B2B">
        <w:rPr>
          <w:rFonts w:ascii="Times New Roman" w:hAnsi="Times New Roman"/>
          <w:sz w:val="24"/>
        </w:rPr>
        <w:t>Zastúpená: Mgr. Ján Šurkala, PhD., starosta obce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4"/>
        </w:rPr>
      </w:pPr>
      <w:r w:rsidRPr="00237B2B">
        <w:rPr>
          <w:rFonts w:ascii="Times New Roman" w:hAnsi="Times New Roman"/>
          <w:sz w:val="24"/>
        </w:rPr>
        <w:t>Telefón: 054 / 479 83 06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4"/>
        </w:rPr>
      </w:pPr>
      <w:r w:rsidRPr="00237B2B">
        <w:rPr>
          <w:rFonts w:ascii="Times New Roman" w:hAnsi="Times New Roman"/>
          <w:sz w:val="24"/>
        </w:rPr>
        <w:t xml:space="preserve">E-mail: </w:t>
      </w:r>
      <w:hyperlink r:id="rId5" w:history="1">
        <w:r w:rsidRPr="00237B2B">
          <w:rPr>
            <w:rStyle w:val="Hypertextovprepojenie"/>
            <w:rFonts w:ascii="Times New Roman" w:hAnsi="Times New Roman"/>
            <w:sz w:val="24"/>
          </w:rPr>
          <w:t>info@zborov.sk</w:t>
        </w:r>
      </w:hyperlink>
    </w:p>
    <w:p w:rsidR="003A6DA9" w:rsidRPr="008331BC" w:rsidRDefault="003A6DA9" w:rsidP="003A6DA9">
      <w:pPr>
        <w:spacing w:line="360" w:lineRule="auto"/>
        <w:rPr>
          <w:rFonts w:ascii="Times New Roman" w:hAnsi="Times New Roman"/>
          <w:sz w:val="22"/>
          <w:szCs w:val="22"/>
        </w:rPr>
      </w:pPr>
      <w:r w:rsidRPr="00237B2B">
        <w:rPr>
          <w:rFonts w:ascii="Times New Roman" w:hAnsi="Times New Roman"/>
          <w:sz w:val="24"/>
        </w:rPr>
        <w:t>Bankové spojenie: VÚB banka IBAN: SK46 0200 0000 0000 0072 6522</w:t>
      </w:r>
      <w:r>
        <w:t xml:space="preserve"> </w:t>
      </w:r>
    </w:p>
    <w:p w:rsidR="003A6DA9" w:rsidRPr="008A1732" w:rsidRDefault="003A6DA9" w:rsidP="003A6DA9">
      <w:pPr>
        <w:pStyle w:val="Nzov"/>
        <w:widowControl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8A1732">
        <w:rPr>
          <w:rFonts w:ascii="Times New Roman" w:hAnsi="Times New Roman"/>
          <w:b w:val="0"/>
          <w:sz w:val="22"/>
          <w:szCs w:val="22"/>
        </w:rPr>
        <w:t>ako predávajúci na strane jednej (ďalej len „</w:t>
      </w:r>
      <w:r w:rsidRPr="008A1732">
        <w:rPr>
          <w:rFonts w:ascii="Times New Roman" w:hAnsi="Times New Roman"/>
          <w:sz w:val="22"/>
          <w:szCs w:val="22"/>
        </w:rPr>
        <w:t>Predávajúci</w:t>
      </w:r>
      <w:r w:rsidRPr="008A1732">
        <w:rPr>
          <w:rFonts w:ascii="Times New Roman" w:hAnsi="Times New Roman"/>
          <w:b w:val="0"/>
          <w:sz w:val="22"/>
          <w:szCs w:val="22"/>
        </w:rPr>
        <w:t>”)</w:t>
      </w:r>
    </w:p>
    <w:p w:rsidR="003A6DA9" w:rsidRPr="008A1732" w:rsidRDefault="003A6DA9" w:rsidP="003A6DA9">
      <w:pPr>
        <w:pStyle w:val="Nzov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3A6DA9" w:rsidRDefault="003A6DA9" w:rsidP="003A6DA9">
      <w:pPr>
        <w:pStyle w:val="Nzov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a</w:t>
      </w:r>
    </w:p>
    <w:p w:rsidR="003A6DA9" w:rsidRPr="008A1732" w:rsidRDefault="003A6DA9" w:rsidP="003A6DA9">
      <w:pPr>
        <w:pStyle w:val="Nzov"/>
        <w:widowControl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2"/>
          <w:szCs w:val="22"/>
          <w:highlight w:val="yellow"/>
        </w:rPr>
      </w:pPr>
      <w:r w:rsidRPr="00237B2B">
        <w:rPr>
          <w:rFonts w:ascii="Times New Roman" w:hAnsi="Times New Roman"/>
          <w:sz w:val="22"/>
          <w:szCs w:val="22"/>
          <w:highlight w:val="yellow"/>
        </w:rPr>
        <w:t>meno, priezvisko, rodné priezvisko/obchodné meno: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2"/>
          <w:szCs w:val="22"/>
          <w:highlight w:val="yellow"/>
        </w:rPr>
      </w:pPr>
      <w:r w:rsidRPr="00237B2B">
        <w:rPr>
          <w:rFonts w:ascii="Times New Roman" w:hAnsi="Times New Roman"/>
          <w:sz w:val="22"/>
          <w:szCs w:val="22"/>
          <w:highlight w:val="yellow"/>
        </w:rPr>
        <w:t>trvale bytom/sídlo: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2"/>
          <w:szCs w:val="22"/>
          <w:highlight w:val="yellow"/>
        </w:rPr>
      </w:pPr>
      <w:r w:rsidRPr="00237B2B">
        <w:rPr>
          <w:rFonts w:ascii="Times New Roman" w:hAnsi="Times New Roman"/>
          <w:sz w:val="22"/>
          <w:szCs w:val="22"/>
          <w:highlight w:val="yellow"/>
        </w:rPr>
        <w:t>rodné číslo/IČO: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2"/>
          <w:szCs w:val="22"/>
          <w:highlight w:val="yellow"/>
        </w:rPr>
      </w:pPr>
      <w:r w:rsidRPr="00237B2B">
        <w:rPr>
          <w:rFonts w:ascii="Times New Roman" w:hAnsi="Times New Roman"/>
          <w:sz w:val="22"/>
          <w:szCs w:val="22"/>
          <w:highlight w:val="yellow"/>
        </w:rPr>
        <w:t>narodený/-: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2"/>
          <w:szCs w:val="22"/>
          <w:highlight w:val="yellow"/>
        </w:rPr>
      </w:pPr>
      <w:r w:rsidRPr="00237B2B">
        <w:rPr>
          <w:rFonts w:ascii="Times New Roman" w:hAnsi="Times New Roman"/>
          <w:sz w:val="22"/>
          <w:szCs w:val="22"/>
          <w:highlight w:val="yellow"/>
        </w:rPr>
        <w:t>štátne občianstvo/registrovaná:</w:t>
      </w:r>
    </w:p>
    <w:p w:rsidR="003A6DA9" w:rsidRPr="00237B2B" w:rsidRDefault="003A6DA9" w:rsidP="003A6DA9">
      <w:pPr>
        <w:spacing w:line="360" w:lineRule="auto"/>
        <w:rPr>
          <w:rFonts w:ascii="Times New Roman" w:hAnsi="Times New Roman"/>
          <w:sz w:val="22"/>
          <w:szCs w:val="22"/>
          <w:highlight w:val="yellow"/>
        </w:rPr>
      </w:pPr>
      <w:r w:rsidRPr="00237B2B">
        <w:rPr>
          <w:rFonts w:ascii="Times New Roman" w:hAnsi="Times New Roman"/>
          <w:sz w:val="22"/>
          <w:szCs w:val="22"/>
          <w:highlight w:val="yellow"/>
        </w:rPr>
        <w:t>bankové spojenie:</w:t>
      </w:r>
    </w:p>
    <w:p w:rsidR="003A6DA9" w:rsidRPr="008A1732" w:rsidRDefault="003A6DA9" w:rsidP="003A6DA9">
      <w:pPr>
        <w:pStyle w:val="Nzov"/>
        <w:widowControl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237B2B">
        <w:rPr>
          <w:rFonts w:ascii="Times New Roman" w:hAnsi="Times New Roman"/>
          <w:b w:val="0"/>
          <w:sz w:val="22"/>
          <w:szCs w:val="22"/>
          <w:highlight w:val="yellow"/>
        </w:rPr>
        <w:t>ako kupujúci na strane druhej (ďalej len „</w:t>
      </w:r>
      <w:r w:rsidRPr="00237B2B">
        <w:rPr>
          <w:rFonts w:ascii="Times New Roman" w:hAnsi="Times New Roman"/>
          <w:sz w:val="22"/>
          <w:szCs w:val="22"/>
          <w:highlight w:val="yellow"/>
        </w:rPr>
        <w:t>Kupujúci</w:t>
      </w:r>
      <w:r w:rsidRPr="00237B2B">
        <w:rPr>
          <w:rFonts w:ascii="Times New Roman" w:hAnsi="Times New Roman"/>
          <w:b w:val="0"/>
          <w:sz w:val="22"/>
          <w:szCs w:val="22"/>
          <w:highlight w:val="yellow"/>
        </w:rPr>
        <w:t>“ a spolu s Predávajúcim ďalej len „</w:t>
      </w:r>
      <w:r w:rsidRPr="00237B2B">
        <w:rPr>
          <w:rFonts w:ascii="Times New Roman" w:hAnsi="Times New Roman"/>
          <w:sz w:val="22"/>
          <w:szCs w:val="22"/>
          <w:highlight w:val="yellow"/>
        </w:rPr>
        <w:t>Zmluvné strany</w:t>
      </w:r>
      <w:r w:rsidRPr="00237B2B">
        <w:rPr>
          <w:rFonts w:ascii="Times New Roman" w:hAnsi="Times New Roman"/>
          <w:b w:val="0"/>
          <w:sz w:val="22"/>
          <w:szCs w:val="22"/>
          <w:highlight w:val="yellow"/>
        </w:rPr>
        <w:t>“)</w:t>
      </w:r>
    </w:p>
    <w:p w:rsidR="003A6DA9" w:rsidRPr="008A1732" w:rsidRDefault="003A6DA9" w:rsidP="003A6DA9">
      <w:pPr>
        <w:spacing w:line="360" w:lineRule="auto"/>
        <w:jc w:val="center"/>
        <w:rPr>
          <w:rFonts w:ascii="Times New Roman" w:hAnsi="Times New Roman"/>
          <w:i/>
          <w:sz w:val="22"/>
          <w:szCs w:val="22"/>
        </w:rPr>
      </w:pPr>
      <w:r w:rsidRPr="008A1732">
        <w:rPr>
          <w:rFonts w:ascii="Times New Roman" w:hAnsi="Times New Roman"/>
          <w:i/>
          <w:sz w:val="22"/>
          <w:szCs w:val="22"/>
        </w:rPr>
        <w:t>uzatvá</w:t>
      </w:r>
      <w:r w:rsidRPr="008A1732">
        <w:rPr>
          <w:rFonts w:ascii="Times New Roman" w:hAnsi="Times New Roman"/>
          <w:i/>
          <w:sz w:val="22"/>
          <w:szCs w:val="22"/>
        </w:rPr>
        <w:softHyphen/>
        <w:t xml:space="preserve">rajú v zmysle </w:t>
      </w:r>
      <w:proofErr w:type="spellStart"/>
      <w:r w:rsidRPr="008A1732">
        <w:rPr>
          <w:rFonts w:ascii="Times New Roman" w:hAnsi="Times New Roman"/>
          <w:i/>
          <w:sz w:val="22"/>
          <w:szCs w:val="22"/>
        </w:rPr>
        <w:t>ust</w:t>
      </w:r>
      <w:proofErr w:type="spellEnd"/>
      <w:r w:rsidRPr="008A1732">
        <w:rPr>
          <w:rFonts w:ascii="Times New Roman" w:hAnsi="Times New Roman"/>
          <w:i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588 a"/>
        </w:smartTagPr>
        <w:r w:rsidRPr="008A1732">
          <w:rPr>
            <w:rFonts w:ascii="Times New Roman" w:hAnsi="Times New Roman"/>
            <w:i/>
            <w:sz w:val="22"/>
            <w:szCs w:val="22"/>
          </w:rPr>
          <w:t>588 a</w:t>
        </w:r>
      </w:smartTag>
      <w:r w:rsidRPr="008A173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8A1732">
        <w:rPr>
          <w:rFonts w:ascii="Times New Roman" w:hAnsi="Times New Roman"/>
          <w:i/>
          <w:sz w:val="22"/>
          <w:szCs w:val="22"/>
        </w:rPr>
        <w:t>nasl</w:t>
      </w:r>
      <w:proofErr w:type="spellEnd"/>
      <w:r w:rsidRPr="008A1732">
        <w:rPr>
          <w:rFonts w:ascii="Times New Roman" w:hAnsi="Times New Roman"/>
          <w:i/>
          <w:sz w:val="22"/>
          <w:szCs w:val="22"/>
        </w:rPr>
        <w:t>. Občianskeho zákonníka túto</w:t>
      </w:r>
    </w:p>
    <w:p w:rsidR="003A6DA9" w:rsidRPr="008A1732" w:rsidRDefault="003A6DA9" w:rsidP="003A6DA9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8A1732">
        <w:rPr>
          <w:rFonts w:ascii="Times New Roman" w:hAnsi="Times New Roman"/>
          <w:b/>
          <w:i/>
          <w:color w:val="000000"/>
          <w:sz w:val="22"/>
          <w:szCs w:val="22"/>
        </w:rPr>
        <w:t xml:space="preserve">kúpnu zmluvu </w:t>
      </w:r>
      <w:r w:rsidRPr="0030736B">
        <w:rPr>
          <w:rFonts w:ascii="Times New Roman" w:hAnsi="Times New Roman"/>
          <w:i/>
          <w:color w:val="000000"/>
          <w:sz w:val="22"/>
          <w:szCs w:val="22"/>
        </w:rPr>
        <w:t>(ďalej len</w:t>
      </w:r>
      <w:r w:rsidRPr="008A1732">
        <w:rPr>
          <w:rFonts w:ascii="Times New Roman" w:hAnsi="Times New Roman"/>
          <w:b/>
          <w:i/>
          <w:color w:val="000000"/>
          <w:sz w:val="22"/>
          <w:szCs w:val="22"/>
        </w:rPr>
        <w:t xml:space="preserve"> „Kúpna zmluva“</w:t>
      </w:r>
      <w:r w:rsidRPr="0030736B">
        <w:rPr>
          <w:rFonts w:ascii="Times New Roman" w:hAnsi="Times New Roman"/>
          <w:i/>
          <w:color w:val="000000"/>
          <w:sz w:val="22"/>
          <w:szCs w:val="22"/>
        </w:rPr>
        <w:t>):</w:t>
      </w:r>
    </w:p>
    <w:p w:rsidR="003A6DA9" w:rsidRPr="008A1732" w:rsidRDefault="003A6DA9" w:rsidP="003A6DA9">
      <w:pPr>
        <w:keepLines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A1732">
        <w:rPr>
          <w:rFonts w:ascii="Times New Roman" w:hAnsi="Times New Roman"/>
          <w:color w:val="000000"/>
          <w:sz w:val="22"/>
          <w:szCs w:val="22"/>
        </w:rPr>
        <w:tab/>
      </w:r>
      <w:r w:rsidRPr="008A1732">
        <w:rPr>
          <w:rFonts w:ascii="Times New Roman" w:hAnsi="Times New Roman"/>
          <w:b/>
          <w:color w:val="000000"/>
          <w:sz w:val="22"/>
          <w:szCs w:val="22"/>
        </w:rPr>
        <w:t>Článok I</w:t>
      </w: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A1732">
        <w:rPr>
          <w:rFonts w:ascii="Times New Roman" w:hAnsi="Times New Roman"/>
          <w:color w:val="000000"/>
          <w:sz w:val="22"/>
          <w:szCs w:val="22"/>
        </w:rPr>
        <w:tab/>
      </w:r>
      <w:r w:rsidRPr="008A1732">
        <w:rPr>
          <w:rFonts w:ascii="Times New Roman" w:hAnsi="Times New Roman"/>
          <w:b/>
          <w:color w:val="000000"/>
          <w:sz w:val="22"/>
          <w:szCs w:val="22"/>
        </w:rPr>
        <w:t>Úvodné ustanovenie</w:t>
      </w: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A6DA9" w:rsidRPr="008A1732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color w:val="000000"/>
          <w:sz w:val="22"/>
          <w:szCs w:val="22"/>
        </w:rPr>
        <w:t xml:space="preserve">Predávajúci je výlučným vlastníkom </w:t>
      </w:r>
      <w:r w:rsidRPr="008A1732">
        <w:rPr>
          <w:rStyle w:val="ra"/>
          <w:rFonts w:ascii="Times New Roman" w:hAnsi="Times New Roman"/>
          <w:sz w:val="22"/>
          <w:szCs w:val="22"/>
        </w:rPr>
        <w:t xml:space="preserve">nehnuteľností </w:t>
      </w:r>
      <w:r w:rsidRPr="008A1732">
        <w:rPr>
          <w:rFonts w:ascii="Times New Roman" w:hAnsi="Times New Roman"/>
          <w:sz w:val="22"/>
          <w:szCs w:val="22"/>
        </w:rPr>
        <w:t xml:space="preserve">zapísaných v katastri nehnuteľností </w:t>
      </w:r>
      <w:r>
        <w:rPr>
          <w:rFonts w:ascii="Times New Roman" w:hAnsi="Times New Roman"/>
          <w:sz w:val="22"/>
          <w:szCs w:val="22"/>
        </w:rPr>
        <w:t>vedenom</w:t>
      </w:r>
      <w:r w:rsidRPr="008A173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katastrálnym odborom Okresného úradu Bardejov</w:t>
      </w:r>
      <w:r w:rsidRPr="008A1732">
        <w:rPr>
          <w:rFonts w:ascii="Times New Roman" w:hAnsi="Times New Roman"/>
          <w:sz w:val="22"/>
          <w:szCs w:val="22"/>
        </w:rPr>
        <w:t xml:space="preserve">, na liste vlastníctva č. </w:t>
      </w:r>
      <w:r>
        <w:rPr>
          <w:rFonts w:ascii="Times New Roman" w:hAnsi="Times New Roman"/>
          <w:sz w:val="22"/>
          <w:szCs w:val="22"/>
        </w:rPr>
        <w:t>1</w:t>
      </w:r>
      <w:r w:rsidRPr="008A1732">
        <w:rPr>
          <w:rFonts w:ascii="Times New Roman" w:hAnsi="Times New Roman"/>
          <w:sz w:val="22"/>
          <w:szCs w:val="22"/>
        </w:rPr>
        <w:t xml:space="preserve">, okres: </w:t>
      </w:r>
      <w:r>
        <w:rPr>
          <w:rFonts w:ascii="Times New Roman" w:hAnsi="Times New Roman"/>
          <w:sz w:val="22"/>
          <w:szCs w:val="22"/>
        </w:rPr>
        <w:t>Bardejov</w:t>
      </w:r>
      <w:r w:rsidRPr="008A1732">
        <w:rPr>
          <w:rFonts w:ascii="Times New Roman" w:hAnsi="Times New Roman"/>
          <w:sz w:val="22"/>
          <w:szCs w:val="22"/>
        </w:rPr>
        <w:t xml:space="preserve">, obec: </w:t>
      </w:r>
      <w:r>
        <w:rPr>
          <w:rFonts w:ascii="Times New Roman" w:hAnsi="Times New Roman"/>
          <w:sz w:val="22"/>
          <w:szCs w:val="22"/>
        </w:rPr>
        <w:t>Zborov</w:t>
      </w:r>
      <w:r w:rsidRPr="008A1732">
        <w:rPr>
          <w:rFonts w:ascii="Times New Roman" w:hAnsi="Times New Roman"/>
          <w:sz w:val="22"/>
          <w:szCs w:val="22"/>
        </w:rPr>
        <w:t>, katastrálne územie:</w:t>
      </w:r>
      <w:r>
        <w:rPr>
          <w:rFonts w:ascii="Times New Roman" w:hAnsi="Times New Roman"/>
          <w:sz w:val="22"/>
          <w:szCs w:val="22"/>
        </w:rPr>
        <w:t xml:space="preserve"> obec Zborov</w:t>
      </w:r>
      <w:r w:rsidRPr="008A1732">
        <w:rPr>
          <w:rFonts w:ascii="Times New Roman" w:hAnsi="Times New Roman"/>
          <w:sz w:val="22"/>
          <w:szCs w:val="22"/>
        </w:rPr>
        <w:t xml:space="preserve">, a to: </w:t>
      </w:r>
    </w:p>
    <w:p w:rsidR="003A6DA9" w:rsidRPr="00F21716" w:rsidRDefault="003A6DA9" w:rsidP="003A6DA9">
      <w:pPr>
        <w:widowControl/>
        <w:numPr>
          <w:ilvl w:val="0"/>
          <w:numId w:val="1"/>
        </w:numPr>
        <w:tabs>
          <w:tab w:val="clear" w:pos="1515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21716">
        <w:rPr>
          <w:rFonts w:ascii="Times New Roman" w:hAnsi="Times New Roman"/>
          <w:sz w:val="22"/>
          <w:szCs w:val="22"/>
        </w:rPr>
        <w:t xml:space="preserve">pozemku registra </w:t>
      </w:r>
      <w:r w:rsidRPr="00847DF0">
        <w:rPr>
          <w:rFonts w:ascii="Times New Roman" w:hAnsi="Times New Roman"/>
          <w:sz w:val="22"/>
          <w:szCs w:val="22"/>
        </w:rPr>
        <w:t>„C KN</w:t>
      </w:r>
      <w:r w:rsidRPr="00235464">
        <w:rPr>
          <w:rFonts w:ascii="Times New Roman" w:hAnsi="Times New Roman"/>
          <w:sz w:val="22"/>
          <w:szCs w:val="22"/>
        </w:rPr>
        <w:t>“ par</w:t>
      </w:r>
      <w:r w:rsidRPr="00237B2B">
        <w:rPr>
          <w:rFonts w:ascii="Times New Roman" w:hAnsi="Times New Roman"/>
          <w:sz w:val="22"/>
          <w:szCs w:val="22"/>
        </w:rPr>
        <w:t xml:space="preserve">celné číslo 92 - zastavaná plocha a nádvorie o výmere </w:t>
      </w:r>
      <w:r w:rsidRPr="00F21716">
        <w:rPr>
          <w:rFonts w:ascii="Times New Roman" w:hAnsi="Times New Roman"/>
          <w:sz w:val="22"/>
          <w:szCs w:val="22"/>
        </w:rPr>
        <w:t>250 m</w:t>
      </w:r>
      <w:r w:rsidRPr="00237B2B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>,</w:t>
      </w:r>
    </w:p>
    <w:p w:rsidR="003A6DA9" w:rsidRPr="00F21716" w:rsidRDefault="003A6DA9" w:rsidP="003A6DA9">
      <w:pPr>
        <w:widowControl/>
        <w:numPr>
          <w:ilvl w:val="0"/>
          <w:numId w:val="1"/>
        </w:numPr>
        <w:tabs>
          <w:tab w:val="clear" w:pos="1515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47DF0">
        <w:rPr>
          <w:rFonts w:ascii="Times New Roman" w:hAnsi="Times New Roman"/>
          <w:sz w:val="22"/>
          <w:szCs w:val="22"/>
        </w:rPr>
        <w:t>stavby – rodinný dom</w:t>
      </w:r>
      <w:r w:rsidRPr="002354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5464">
        <w:rPr>
          <w:rFonts w:ascii="Times New Roman" w:hAnsi="Times New Roman"/>
          <w:sz w:val="22"/>
          <w:szCs w:val="22"/>
        </w:rPr>
        <w:t>súp</w:t>
      </w:r>
      <w:proofErr w:type="spellEnd"/>
      <w:r w:rsidRPr="00235464">
        <w:rPr>
          <w:rFonts w:ascii="Times New Roman" w:hAnsi="Times New Roman"/>
          <w:sz w:val="22"/>
          <w:szCs w:val="22"/>
        </w:rPr>
        <w:t xml:space="preserve">. č. </w:t>
      </w:r>
      <w:r w:rsidRPr="00237B2B">
        <w:rPr>
          <w:rFonts w:ascii="Times New Roman" w:hAnsi="Times New Roman"/>
          <w:sz w:val="22"/>
          <w:szCs w:val="22"/>
        </w:rPr>
        <w:t>294 postavenej na pozemku registra „C KN“ parcelné číslo 92</w:t>
      </w:r>
      <w:r>
        <w:rPr>
          <w:rFonts w:ascii="Times New Roman" w:hAnsi="Times New Roman"/>
          <w:sz w:val="22"/>
          <w:szCs w:val="22"/>
        </w:rPr>
        <w:t xml:space="preserve"> </w:t>
      </w:r>
      <w:r w:rsidRPr="00F21716">
        <w:rPr>
          <w:rFonts w:ascii="Times New Roman" w:hAnsi="Times New Roman"/>
          <w:sz w:val="22"/>
          <w:szCs w:val="22"/>
        </w:rPr>
        <w:t>-</w:t>
      </w:r>
      <w:r w:rsidRPr="00F21716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- </w:t>
      </w:r>
      <w:r w:rsidRPr="00F21716">
        <w:rPr>
          <w:rFonts w:ascii="Times New Roman" w:hAnsi="Times New Roman"/>
          <w:sz w:val="22"/>
          <w:szCs w:val="22"/>
        </w:rPr>
        <w:t>zastavaná plocha a nádvorie o výmere 250 m</w:t>
      </w:r>
      <w:r w:rsidRPr="00237B2B">
        <w:rPr>
          <w:rFonts w:ascii="Times New Roman" w:hAnsi="Times New Roman"/>
          <w:sz w:val="22"/>
          <w:szCs w:val="22"/>
          <w:vertAlign w:val="superscript"/>
        </w:rPr>
        <w:t>2</w:t>
      </w:r>
      <w:r w:rsidRPr="00F21716">
        <w:rPr>
          <w:rFonts w:ascii="Times New Roman" w:hAnsi="Times New Roman"/>
          <w:sz w:val="22"/>
          <w:szCs w:val="22"/>
        </w:rPr>
        <w:t>,</w:t>
      </w:r>
    </w:p>
    <w:p w:rsidR="003A6DA9" w:rsidRDefault="003A6DA9" w:rsidP="003A6DA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 B 1 – v podiele 1/1 </w:t>
      </w:r>
      <w:r w:rsidRPr="008A1732">
        <w:rPr>
          <w:rFonts w:ascii="Times New Roman" w:hAnsi="Times New Roman"/>
          <w:sz w:val="22"/>
          <w:szCs w:val="22"/>
        </w:rPr>
        <w:t>(ďalej len „</w:t>
      </w:r>
      <w:r w:rsidRPr="008A1732">
        <w:rPr>
          <w:rFonts w:ascii="Times New Roman" w:hAnsi="Times New Roman"/>
          <w:b/>
          <w:sz w:val="22"/>
          <w:szCs w:val="22"/>
        </w:rPr>
        <w:t>Predmet kúpy</w:t>
      </w:r>
      <w:r w:rsidRPr="008A1732">
        <w:rPr>
          <w:rFonts w:ascii="Times New Roman" w:hAnsi="Times New Roman"/>
          <w:sz w:val="22"/>
          <w:szCs w:val="22"/>
        </w:rPr>
        <w:t>”).</w:t>
      </w:r>
    </w:p>
    <w:p w:rsidR="003A6DA9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br/>
      </w: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Článok II</w:t>
      </w:r>
    </w:p>
    <w:p w:rsidR="003A6DA9" w:rsidRPr="008A1732" w:rsidRDefault="003A6DA9" w:rsidP="003A6DA9">
      <w:pPr>
        <w:tabs>
          <w:tab w:val="center" w:pos="4512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ab/>
        <w:t>Predmet Kúpnej zmluvy</w:t>
      </w:r>
    </w:p>
    <w:p w:rsidR="003A6DA9" w:rsidRPr="008A1732" w:rsidRDefault="003A6DA9" w:rsidP="003A6DA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A6DA9" w:rsidRPr="008A1732" w:rsidRDefault="003A6DA9" w:rsidP="003A6DA9">
      <w:pPr>
        <w:numPr>
          <w:ilvl w:val="0"/>
          <w:numId w:val="3"/>
        </w:numPr>
        <w:tabs>
          <w:tab w:val="clear" w:pos="1065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8A1732">
        <w:rPr>
          <w:rFonts w:ascii="Times New Roman" w:hAnsi="Times New Roman"/>
          <w:color w:val="000000"/>
          <w:sz w:val="22"/>
          <w:szCs w:val="22"/>
        </w:rPr>
        <w:t xml:space="preserve">Kúpnou zmluvou Predávajúci predáva zo svojho výlučného vlastníctva Kupujúcemu Predmet kúpy v celosti </w:t>
      </w:r>
      <w:r w:rsidRPr="008A1732">
        <w:rPr>
          <w:rFonts w:ascii="Times New Roman" w:hAnsi="Times New Roman"/>
          <w:sz w:val="22"/>
          <w:szCs w:val="22"/>
        </w:rPr>
        <w:t>v </w:t>
      </w:r>
      <w:r>
        <w:rPr>
          <w:rFonts w:ascii="Times New Roman" w:hAnsi="Times New Roman"/>
          <w:sz w:val="22"/>
          <w:szCs w:val="22"/>
        </w:rPr>
        <w:t>spoluvlastníckom</w:t>
      </w:r>
      <w:r w:rsidRPr="008A1732">
        <w:rPr>
          <w:rFonts w:ascii="Times New Roman" w:hAnsi="Times New Roman"/>
          <w:sz w:val="22"/>
          <w:szCs w:val="22"/>
        </w:rPr>
        <w:t xml:space="preserve"> podiele 1/1 </w:t>
      </w:r>
      <w:r w:rsidRPr="008A1732">
        <w:rPr>
          <w:rFonts w:ascii="Times New Roman" w:hAnsi="Times New Roman"/>
          <w:color w:val="000000"/>
          <w:sz w:val="22"/>
          <w:szCs w:val="22"/>
        </w:rPr>
        <w:t xml:space="preserve">za Kúpnu cenu (článok IV Kúpnej zmluvy) a Kupujúci kupuje od Predávajúceho do svojho výlučného vlastníctva Predmet kúpy v celosti </w:t>
      </w:r>
      <w:r w:rsidRPr="008A1732">
        <w:rPr>
          <w:rFonts w:ascii="Times New Roman" w:hAnsi="Times New Roman"/>
          <w:sz w:val="22"/>
          <w:szCs w:val="22"/>
        </w:rPr>
        <w:t>v </w:t>
      </w:r>
      <w:r>
        <w:rPr>
          <w:rFonts w:ascii="Times New Roman" w:hAnsi="Times New Roman"/>
          <w:sz w:val="22"/>
          <w:szCs w:val="22"/>
        </w:rPr>
        <w:t>spoluvlastníckom</w:t>
      </w:r>
      <w:r w:rsidRPr="008A1732">
        <w:rPr>
          <w:rFonts w:ascii="Times New Roman" w:hAnsi="Times New Roman"/>
          <w:sz w:val="22"/>
          <w:szCs w:val="22"/>
        </w:rPr>
        <w:t xml:space="preserve"> podiele 1/1 </w:t>
      </w:r>
      <w:r w:rsidRPr="008A1732">
        <w:rPr>
          <w:rFonts w:ascii="Times New Roman" w:hAnsi="Times New Roman"/>
          <w:color w:val="000000"/>
          <w:sz w:val="22"/>
          <w:szCs w:val="22"/>
        </w:rPr>
        <w:t>za Kúpnu cenu (článok IV Kúpnej zmluvy).</w:t>
      </w:r>
    </w:p>
    <w:p w:rsidR="003A6DA9" w:rsidRPr="008A1732" w:rsidRDefault="003A6DA9" w:rsidP="003A6DA9">
      <w:pPr>
        <w:keepLines/>
        <w:numPr>
          <w:ilvl w:val="0"/>
          <w:numId w:val="3"/>
        </w:numPr>
        <w:tabs>
          <w:tab w:val="clear" w:pos="1065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Predávajúci vyhlasuje, že Predmet kúpy prevádza so všetkými súčasťami a príslušenstvom, právami a povinnosťami na Kupujúceho a Kupujúci ho takto nadobúda.</w:t>
      </w:r>
    </w:p>
    <w:p w:rsidR="003A6DA9" w:rsidRDefault="003A6DA9" w:rsidP="003A6DA9">
      <w:pPr>
        <w:keepLines/>
        <w:tabs>
          <w:tab w:val="center" w:pos="451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ab/>
      </w: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Článok III</w:t>
      </w:r>
    </w:p>
    <w:p w:rsidR="003A6DA9" w:rsidRPr="008A1732" w:rsidRDefault="003A6DA9" w:rsidP="003A6DA9">
      <w:pPr>
        <w:pStyle w:val="Nadpis2"/>
        <w:spacing w:line="360" w:lineRule="auto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Stav predmetu kúpy</w:t>
      </w:r>
    </w:p>
    <w:p w:rsidR="003A6DA9" w:rsidRPr="008A1732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8A1732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1.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Predávajúci týmto vyhlasuje, že</w:t>
      </w:r>
      <w:r>
        <w:rPr>
          <w:rFonts w:ascii="Times New Roman" w:hAnsi="Times New Roman"/>
          <w:sz w:val="22"/>
          <w:szCs w:val="22"/>
        </w:rPr>
        <w:t xml:space="preserve"> časť Predmetu kúpy – stavba – rodinný dom nie je v prevádzkyschopnom, resp. obývateľnom stave a vyžaduje si komplexnú rekonštrukcii, inak </w:t>
      </w:r>
      <w:r w:rsidRPr="008A1732">
        <w:rPr>
          <w:rFonts w:ascii="Times New Roman" w:hAnsi="Times New Roman"/>
          <w:sz w:val="22"/>
          <w:szCs w:val="22"/>
        </w:rPr>
        <w:t>mu nie sú známe také vady a poškodenia Predmetu kúpy, na ktoré by mal Kupujúceho osobitne upozorniť. V prípade, ak sa toto vyhlásenie Predávajúceho ukáže ako nepravdivé, je Kupujúci oprávnený odstúpiť od Kúpnej zmluvy a Predávajúci je povinný vrátiť bezodkladne Kupujúcemu zaplatenú Kúpnu cenu, resp. jej zaplatenú časť.</w:t>
      </w:r>
    </w:p>
    <w:p w:rsidR="003A6DA9" w:rsidRPr="008A1732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2.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Kupujúci týmto vyhlasuje, že sa pred uzavretím Kúpnej zmluvy oboznámil so stavom Predmetu kúpy, tento stav mu je dobre známy a Predmet kúpy v tomto stave nadobúda.</w:t>
      </w: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Článok IV</w:t>
      </w: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ab/>
      </w:r>
      <w:r w:rsidRPr="008A1732">
        <w:rPr>
          <w:rFonts w:ascii="Times New Roman" w:hAnsi="Times New Roman"/>
          <w:b/>
          <w:sz w:val="22"/>
          <w:szCs w:val="22"/>
        </w:rPr>
        <w:t>Kúpna cena a spôsob jej zaplatenia</w:t>
      </w:r>
    </w:p>
    <w:p w:rsidR="003A6DA9" w:rsidRPr="008A1732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8A1732" w:rsidRDefault="003A6DA9" w:rsidP="003A6DA9">
      <w:pPr>
        <w:keepLines/>
        <w:widowControl/>
        <w:tabs>
          <w:tab w:val="left" w:pos="-1440"/>
          <w:tab w:val="left" w:pos="-720"/>
          <w:tab w:val="left" w:pos="0"/>
          <w:tab w:val="left" w:pos="518"/>
          <w:tab w:val="left" w:pos="709"/>
          <w:tab w:val="left" w:pos="9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SimSun" w:hAnsi="Times New Roman"/>
          <w:sz w:val="22"/>
          <w:szCs w:val="22"/>
          <w:lang w:eastAsia="zh-CN"/>
        </w:rPr>
      </w:pPr>
      <w:r w:rsidRPr="008A1732">
        <w:rPr>
          <w:rFonts w:ascii="Times New Roman" w:hAnsi="Times New Roman"/>
          <w:b/>
          <w:sz w:val="22"/>
          <w:szCs w:val="22"/>
        </w:rPr>
        <w:t>1.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 xml:space="preserve">Dohodnutá kúpna cena za predaj Predmetu kúpy predstavuje sumu vo výške </w:t>
      </w:r>
      <w:r w:rsidRPr="00237B2B">
        <w:rPr>
          <w:rFonts w:ascii="Times New Roman" w:hAnsi="Times New Roman"/>
          <w:sz w:val="22"/>
          <w:szCs w:val="22"/>
          <w:highlight w:val="yellow"/>
        </w:rPr>
        <w:t>..............,- Eur</w:t>
      </w:r>
      <w:r w:rsidRPr="008A1732">
        <w:rPr>
          <w:rFonts w:ascii="Times New Roman" w:hAnsi="Times New Roman"/>
          <w:sz w:val="22"/>
          <w:szCs w:val="22"/>
        </w:rPr>
        <w:t xml:space="preserve"> </w:t>
      </w:r>
      <w:r w:rsidRPr="00237B2B">
        <w:rPr>
          <w:rFonts w:ascii="Times New Roman" w:hAnsi="Times New Roman"/>
          <w:sz w:val="22"/>
          <w:szCs w:val="22"/>
          <w:highlight w:val="yellow"/>
        </w:rPr>
        <w:t>(slovom ................ Eur)</w:t>
      </w:r>
      <w:r w:rsidRPr="008A1732">
        <w:rPr>
          <w:rFonts w:ascii="Times New Roman" w:hAnsi="Times New Roman"/>
          <w:sz w:val="22"/>
          <w:szCs w:val="22"/>
        </w:rPr>
        <w:t xml:space="preserve"> [predtým v texte a ďalej len „</w:t>
      </w:r>
      <w:r w:rsidRPr="008A1732">
        <w:rPr>
          <w:rFonts w:ascii="Times New Roman" w:hAnsi="Times New Roman"/>
          <w:b/>
          <w:sz w:val="22"/>
          <w:szCs w:val="22"/>
        </w:rPr>
        <w:t>Kúpna cena</w:t>
      </w:r>
      <w:r w:rsidRPr="008A1732">
        <w:rPr>
          <w:rFonts w:ascii="Times New Roman" w:hAnsi="Times New Roman"/>
          <w:sz w:val="22"/>
          <w:szCs w:val="22"/>
        </w:rPr>
        <w:t>“], ktorá bude zaplatená Predávajúcemu bezhotovostným prevodom na jeho účet uvedený v záhlaví Kúpnej zmluvy</w:t>
      </w:r>
      <w:r>
        <w:rPr>
          <w:rFonts w:ascii="Times New Roman" w:hAnsi="Times New Roman"/>
          <w:sz w:val="22"/>
          <w:szCs w:val="22"/>
        </w:rPr>
        <w:t>.</w:t>
      </w:r>
    </w:p>
    <w:p w:rsidR="003A6DA9" w:rsidRPr="008A1732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2.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Zmluvné strany potvrdzujú, že Kúpnu cenu uvedenú v bode 1 dohodli v súlade s </w:t>
      </w:r>
      <w:proofErr w:type="spellStart"/>
      <w:r w:rsidRPr="008A1732">
        <w:rPr>
          <w:rFonts w:ascii="Times New Roman" w:hAnsi="Times New Roman"/>
          <w:sz w:val="22"/>
          <w:szCs w:val="22"/>
        </w:rPr>
        <w:t>ust</w:t>
      </w:r>
      <w:proofErr w:type="spellEnd"/>
      <w:r w:rsidRPr="008A1732">
        <w:rPr>
          <w:rFonts w:ascii="Times New Roman" w:hAnsi="Times New Roman"/>
          <w:sz w:val="22"/>
          <w:szCs w:val="22"/>
        </w:rPr>
        <w:t>. § 589 Občianskeho zákonníka.</w:t>
      </w:r>
    </w:p>
    <w:p w:rsidR="00231248" w:rsidRDefault="00231248" w:rsidP="00231248">
      <w:pPr>
        <w:keepLines/>
        <w:tabs>
          <w:tab w:val="center" w:pos="4512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3A6DA9" w:rsidRPr="008A1732" w:rsidRDefault="00231248" w:rsidP="00231248">
      <w:pPr>
        <w:keepLines/>
        <w:tabs>
          <w:tab w:val="center" w:pos="4512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3A6DA9" w:rsidRPr="008A1732">
        <w:rPr>
          <w:rFonts w:ascii="Times New Roman" w:hAnsi="Times New Roman"/>
          <w:b/>
          <w:sz w:val="22"/>
          <w:szCs w:val="22"/>
        </w:rPr>
        <w:t>Článok V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Osobitné ubezpečenia zmluvných strán</w:t>
      </w:r>
    </w:p>
    <w:p w:rsidR="00231248" w:rsidRPr="008A1732" w:rsidRDefault="00231248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Zmluvné strany sa zaväzujú pravdivo informovať o dôležitých otázkach predaja Predmetu kúpy podľa Kúpnej zmluvy, a to vrátane vyhlásení uvedených nižšie.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lastRenderedPageBreak/>
        <w:t>Zmluvné strany prehlasujú, že ich zmluvná voľnosť nie je ničím obmedzená a nie sú im známe žiadne okolnosti, ktoré by túto voľnosť obmedzovali.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Predávajúci prehlasuje, že je oprávnený s Predmetom kúpy nakladať v plnom rozsahu. Predávajúci prehlasuje, že neexistujú žiadne rozhodnutia súdov, prípadne iných orgánov verejnej správy, ani žiadne zmluvy alebo dohody, v dôsledku ktorých by bolo alebo by mohlo byť vlastnícke právo Predávajúceho k Predmetu kúpy akýmkoľvek spôsobom obmedzené alebo ohrozené, alebo by obmedzovali alebo mohli obmedzovať jeho právo nakladať s Predmetom kúpy podľa Kúpnej zmluvy. Predávajúci prehlasuje, že nemá vedomosť o tom, že by si tretia osoba (osoby) uplatňovala akékoľvek právo z akéhokoľvek titulu k Predmetu kúpy.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 xml:space="preserve">Predávajúci vyhlasuje, že na Predmete kúpy neviaznu žiadne vecné bremená, záložné práva, predkupné práva, nájomné práva, obmedzenia prevoditeľnosti či iné ťarchy. 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Predávajúci prehlasuje, že Predmet kúpy nemá žiadne právne ani faktické vady.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Predávajúci prehlasuje, že mu nie sú známe žiadne okolnosti, ktoré by mali za následok neplatnosť Kúpnej zmluvy, alebo by mohli ohroziť platnosť Kúpnej zmluvy alebo riadne plnenie jeho povinností a záväzkov voči druhej Zmluvnej strane podľa Kúpnej zmluvy.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Predávajúci prehlasuje, že na jeho majetok vrátane Predmetu kúpy nebol vyhlásený konkurz ani nebol</w:t>
      </w:r>
      <w:r>
        <w:rPr>
          <w:rFonts w:ascii="Times New Roman" w:hAnsi="Times New Roman"/>
          <w:sz w:val="22"/>
          <w:szCs w:val="22"/>
          <w:lang w:val="sk-SK"/>
        </w:rPr>
        <w:t>a povolená reštrukturalizácia</w:t>
      </w:r>
      <w:r w:rsidRPr="008A1732">
        <w:rPr>
          <w:rFonts w:ascii="Times New Roman" w:hAnsi="Times New Roman"/>
          <w:sz w:val="22"/>
          <w:szCs w:val="22"/>
          <w:lang w:val="sk-SK"/>
        </w:rPr>
        <w:t xml:space="preserve">, nebolo voči </w:t>
      </w:r>
      <w:r>
        <w:rPr>
          <w:rFonts w:ascii="Times New Roman" w:hAnsi="Times New Roman"/>
          <w:sz w:val="22"/>
          <w:szCs w:val="22"/>
          <w:lang w:val="sk-SK"/>
        </w:rPr>
        <w:t>nemu</w:t>
      </w:r>
      <w:r w:rsidRPr="008A1732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začaté konkurzné konanie </w:t>
      </w:r>
      <w:r w:rsidRPr="008A1732">
        <w:rPr>
          <w:rFonts w:ascii="Times New Roman" w:hAnsi="Times New Roman"/>
          <w:sz w:val="22"/>
          <w:szCs w:val="22"/>
          <w:lang w:val="sk-SK"/>
        </w:rPr>
        <w:t>a ani nebol podaný návrh na exekučné konanie.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Kupujúci vyhlasuj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8A1732">
        <w:rPr>
          <w:rFonts w:ascii="Times New Roman" w:hAnsi="Times New Roman"/>
          <w:sz w:val="22"/>
          <w:szCs w:val="22"/>
          <w:lang w:val="sk-SK"/>
        </w:rPr>
        <w:t xml:space="preserve">, že </w:t>
      </w:r>
      <w:r>
        <w:rPr>
          <w:rFonts w:ascii="Times New Roman" w:hAnsi="Times New Roman"/>
          <w:sz w:val="22"/>
          <w:szCs w:val="22"/>
          <w:lang w:val="sk-SK"/>
        </w:rPr>
        <w:t>mu</w:t>
      </w:r>
      <w:r w:rsidRPr="008A1732">
        <w:rPr>
          <w:rFonts w:ascii="Times New Roman" w:hAnsi="Times New Roman"/>
          <w:sz w:val="22"/>
          <w:szCs w:val="22"/>
          <w:lang w:val="sk-SK"/>
        </w:rPr>
        <w:t xml:space="preserve"> nie je známa žiadna okolnosť, ktorá by mohla ohroziť splnenie </w:t>
      </w:r>
      <w:r>
        <w:rPr>
          <w:rFonts w:ascii="Times New Roman" w:hAnsi="Times New Roman"/>
          <w:sz w:val="22"/>
          <w:szCs w:val="22"/>
          <w:lang w:val="sk-SK"/>
        </w:rPr>
        <w:t>jeho</w:t>
      </w:r>
      <w:r w:rsidRPr="008A1732">
        <w:rPr>
          <w:rFonts w:ascii="Times New Roman" w:hAnsi="Times New Roman"/>
          <w:sz w:val="22"/>
          <w:szCs w:val="22"/>
          <w:lang w:val="sk-SK"/>
        </w:rPr>
        <w:t xml:space="preserve"> záväzku zaplatiť Kúpnu cenu podľa Kúpnej zmluvy.</w:t>
      </w:r>
    </w:p>
    <w:p w:rsidR="003A6DA9" w:rsidRPr="008A1732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V prípade, ak do povolenia vkladu do katastra nehnuteľností vzniknú na Predmete kúpy ťarchy alebo iné záväzky, vyhradzuje si Kupujúci právo od Kúpnej zmluvy okamžite odstúpiť s tým, že mu bude celá ním zaplatená Kúpna cena, resp. jej zaplatená časť vrátená bez zbytočného odkladu.</w:t>
      </w:r>
    </w:p>
    <w:p w:rsidR="003A6DA9" w:rsidRPr="0035717F" w:rsidRDefault="003A6DA9" w:rsidP="003A6DA9">
      <w:pPr>
        <w:pStyle w:val="Default"/>
        <w:numPr>
          <w:ilvl w:val="0"/>
          <w:numId w:val="4"/>
        </w:numPr>
        <w:tabs>
          <w:tab w:val="clear" w:pos="1065"/>
          <w:tab w:val="left" w:pos="-3060"/>
          <w:tab w:val="left" w:pos="-2700"/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8A1732">
        <w:rPr>
          <w:rFonts w:ascii="Times New Roman" w:hAnsi="Times New Roman"/>
          <w:sz w:val="22"/>
          <w:szCs w:val="22"/>
          <w:lang w:val="sk-SK"/>
        </w:rPr>
        <w:t>V prípade, ak sa preukáže nepravdivosť niektorého z vyhlásení daného niektorou Zmluvnou stranou v Kúpnej zmluve alebo ak niektorá Zmluvná strana poruší niektorú z povinností uvedených  Kúpnej zmluve, druhá zmluvná strana je oprávnená odstúpiť od Kúpnej zmluvy</w:t>
      </w:r>
      <w:r>
        <w:rPr>
          <w:rFonts w:ascii="Times New Roman" w:hAnsi="Times New Roman"/>
          <w:sz w:val="22"/>
          <w:szCs w:val="22"/>
          <w:lang w:val="sk-SK"/>
        </w:rPr>
        <w:t>.</w:t>
      </w:r>
      <w:r w:rsidRPr="008A1732">
        <w:rPr>
          <w:rFonts w:ascii="Times New Roman" w:hAnsi="Times New Roman"/>
          <w:sz w:val="22"/>
          <w:szCs w:val="22"/>
          <w:lang w:val="sk-SK"/>
        </w:rPr>
        <w:t xml:space="preserve"> Predávajúci je povinný bezodkladne vrátiť Kupujúcemu dohodnutú Kúpnu cenu (článok IV Kúpnej zmluvy)</w:t>
      </w:r>
      <w:r>
        <w:rPr>
          <w:rFonts w:ascii="Times New Roman" w:hAnsi="Times New Roman"/>
          <w:sz w:val="22"/>
          <w:szCs w:val="22"/>
          <w:lang w:val="sk-SK"/>
        </w:rPr>
        <w:br/>
        <w:t>a</w:t>
      </w:r>
      <w:r w:rsidRPr="008A1732">
        <w:rPr>
          <w:rFonts w:ascii="Times New Roman" w:hAnsi="Times New Roman"/>
          <w:sz w:val="22"/>
          <w:szCs w:val="22"/>
          <w:lang w:val="sk-SK"/>
        </w:rPr>
        <w:t xml:space="preserve"> Kupujúci je povinný vrátiť Predávajúcemu Predmet kúpy.</w:t>
      </w:r>
    </w:p>
    <w:p w:rsidR="003A6DA9" w:rsidRPr="008A1732" w:rsidRDefault="003A6DA9" w:rsidP="003A6DA9">
      <w:pPr>
        <w:pStyle w:val="Default"/>
        <w:tabs>
          <w:tab w:val="left" w:pos="-3060"/>
          <w:tab w:val="left" w:pos="-2700"/>
          <w:tab w:val="left" w:pos="426"/>
          <w:tab w:val="left" w:pos="567"/>
        </w:tabs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Článok VI</w:t>
      </w:r>
    </w:p>
    <w:p w:rsidR="003A6DA9" w:rsidRPr="008A1732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Nadobudnutie vlastníc</w:t>
      </w:r>
      <w:r>
        <w:rPr>
          <w:rFonts w:ascii="Times New Roman" w:hAnsi="Times New Roman"/>
          <w:b/>
          <w:sz w:val="22"/>
          <w:szCs w:val="22"/>
        </w:rPr>
        <w:t>keho práva</w:t>
      </w:r>
      <w:r w:rsidRPr="008A1732">
        <w:rPr>
          <w:rFonts w:ascii="Times New Roman" w:hAnsi="Times New Roman"/>
          <w:b/>
          <w:sz w:val="22"/>
          <w:szCs w:val="22"/>
        </w:rPr>
        <w:t xml:space="preserve"> k Predmetu kúpy</w:t>
      </w:r>
    </w:p>
    <w:p w:rsidR="003A6DA9" w:rsidRPr="008A1732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6DA9" w:rsidRPr="008A1732" w:rsidRDefault="003A6DA9" w:rsidP="003A6DA9">
      <w:pPr>
        <w:pStyle w:val="Zkladntext"/>
        <w:keepLines/>
        <w:widowControl/>
        <w:numPr>
          <w:ilvl w:val="0"/>
          <w:numId w:val="2"/>
        </w:numPr>
        <w:tabs>
          <w:tab w:val="clear" w:pos="1065"/>
        </w:tabs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Zmluvné strany sa dohodli, že návrh na vklad vlastníckeho práva do katastra nehnuteľností v prospech Kupujúceho pod</w:t>
      </w:r>
      <w:r>
        <w:rPr>
          <w:rFonts w:ascii="Times New Roman" w:hAnsi="Times New Roman"/>
          <w:sz w:val="22"/>
          <w:szCs w:val="22"/>
        </w:rPr>
        <w:t>ajú spoločne</w:t>
      </w:r>
      <w:r w:rsidRPr="008A1732">
        <w:rPr>
          <w:rFonts w:ascii="Times New Roman" w:hAnsi="Times New Roman"/>
          <w:sz w:val="22"/>
          <w:szCs w:val="22"/>
        </w:rPr>
        <w:t xml:space="preserve">.  </w:t>
      </w:r>
    </w:p>
    <w:p w:rsidR="003A6DA9" w:rsidRPr="008A1732" w:rsidRDefault="003A6DA9" w:rsidP="003A6DA9">
      <w:pPr>
        <w:pStyle w:val="Zkladntext"/>
        <w:keepLines/>
        <w:widowControl/>
        <w:numPr>
          <w:ilvl w:val="0"/>
          <w:numId w:val="2"/>
        </w:numPr>
        <w:tabs>
          <w:tab w:val="clear" w:pos="1065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Zmluvné strany berú na vedomie, že podpísaním Kúpnej zmluvy sú svojimi zmluvnými prejavmi viazané až do rozhodnutia príslušn</w:t>
      </w:r>
      <w:r>
        <w:rPr>
          <w:rFonts w:ascii="Times New Roman" w:hAnsi="Times New Roman"/>
          <w:sz w:val="22"/>
          <w:szCs w:val="22"/>
        </w:rPr>
        <w:t xml:space="preserve">ého katastrálneho odboru Okresného úradu  </w:t>
      </w:r>
      <w:r w:rsidRPr="008A1732">
        <w:rPr>
          <w:rFonts w:ascii="Times New Roman" w:hAnsi="Times New Roman"/>
          <w:sz w:val="22"/>
          <w:szCs w:val="22"/>
        </w:rPr>
        <w:t xml:space="preserve">o povolení alebo zamietnutí vkladu vlastníckeho práva do katastra nehnuteľností podľa Kúpnej zmluvy.  </w:t>
      </w:r>
    </w:p>
    <w:p w:rsidR="003A6DA9" w:rsidRPr="008A1732" w:rsidRDefault="003A6DA9" w:rsidP="003A6DA9">
      <w:pPr>
        <w:pStyle w:val="Zkladntext"/>
        <w:keepLines/>
        <w:widowControl/>
        <w:numPr>
          <w:ilvl w:val="0"/>
          <w:numId w:val="2"/>
        </w:numPr>
        <w:tabs>
          <w:tab w:val="clear" w:pos="1065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lastRenderedPageBreak/>
        <w:t>Zmluvné strany berú na vedomie, že vlastnícke právo k Predmetu kúpy nadobudne Kupujúci až vkladom do katastra nehnuteľností, veden</w:t>
      </w:r>
      <w:r>
        <w:rPr>
          <w:rFonts w:ascii="Times New Roman" w:hAnsi="Times New Roman"/>
          <w:sz w:val="22"/>
          <w:szCs w:val="22"/>
        </w:rPr>
        <w:t>om</w:t>
      </w:r>
      <w:r w:rsidRPr="008A1732">
        <w:rPr>
          <w:rFonts w:ascii="Times New Roman" w:hAnsi="Times New Roman"/>
          <w:sz w:val="22"/>
          <w:szCs w:val="22"/>
        </w:rPr>
        <w:t xml:space="preserve"> príslušn</w:t>
      </w:r>
      <w:r>
        <w:rPr>
          <w:rFonts w:ascii="Times New Roman" w:hAnsi="Times New Roman"/>
          <w:sz w:val="22"/>
          <w:szCs w:val="22"/>
        </w:rPr>
        <w:t>ým katastrálnym odborom Okresného úradu</w:t>
      </w:r>
      <w:r>
        <w:rPr>
          <w:rFonts w:ascii="Times New Roman" w:hAnsi="Times New Roman"/>
          <w:sz w:val="22"/>
          <w:szCs w:val="22"/>
        </w:rPr>
        <w:br/>
      </w:r>
      <w:r w:rsidRPr="008A1732">
        <w:rPr>
          <w:rFonts w:ascii="Times New Roman" w:hAnsi="Times New Roman"/>
          <w:sz w:val="22"/>
          <w:szCs w:val="22"/>
        </w:rPr>
        <w:t xml:space="preserve">a právne účinky vkladu do katastra nehnuteľností vznikajú na základe právoplatného rozhodnutia </w:t>
      </w:r>
      <w:r>
        <w:rPr>
          <w:rFonts w:ascii="Times New Roman" w:hAnsi="Times New Roman"/>
          <w:sz w:val="22"/>
          <w:szCs w:val="22"/>
        </w:rPr>
        <w:t xml:space="preserve">príslušného katastrálneho odboru Okresného úradu </w:t>
      </w:r>
      <w:r w:rsidRPr="008A1732">
        <w:rPr>
          <w:rFonts w:ascii="Times New Roman" w:hAnsi="Times New Roman"/>
          <w:sz w:val="22"/>
          <w:szCs w:val="22"/>
        </w:rPr>
        <w:t xml:space="preserve"> o jeho povolení. </w:t>
      </w:r>
    </w:p>
    <w:p w:rsidR="003A6DA9" w:rsidRPr="008A1732" w:rsidRDefault="003A6DA9" w:rsidP="003A6DA9">
      <w:pPr>
        <w:pStyle w:val="Zkladntext"/>
        <w:numPr>
          <w:ilvl w:val="0"/>
          <w:numId w:val="2"/>
        </w:numPr>
        <w:tabs>
          <w:tab w:val="clear" w:pos="1065"/>
        </w:tabs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V prípade, ak by príslušn</w:t>
      </w:r>
      <w:r>
        <w:rPr>
          <w:rFonts w:ascii="Times New Roman" w:hAnsi="Times New Roman"/>
          <w:sz w:val="22"/>
          <w:szCs w:val="22"/>
        </w:rPr>
        <w:t>ý</w:t>
      </w:r>
      <w:r w:rsidRPr="008A173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katastrálny odbor Okresného úradu </w:t>
      </w:r>
      <w:r w:rsidRPr="008A1732">
        <w:rPr>
          <w:rFonts w:ascii="Times New Roman" w:hAnsi="Times New Roman"/>
          <w:sz w:val="22"/>
          <w:szCs w:val="22"/>
        </w:rPr>
        <w:t xml:space="preserve"> rozhod</w:t>
      </w:r>
      <w:r>
        <w:rPr>
          <w:rFonts w:ascii="Times New Roman" w:hAnsi="Times New Roman"/>
          <w:sz w:val="22"/>
          <w:szCs w:val="22"/>
        </w:rPr>
        <w:t>o</w:t>
      </w:r>
      <w:r w:rsidRPr="008A1732">
        <w:rPr>
          <w:rFonts w:ascii="Times New Roman" w:hAnsi="Times New Roman"/>
          <w:sz w:val="22"/>
          <w:szCs w:val="22"/>
        </w:rPr>
        <w:t>l o zamietnutí alebo</w:t>
      </w:r>
      <w:r>
        <w:rPr>
          <w:rFonts w:ascii="Times New Roman" w:hAnsi="Times New Roman"/>
          <w:sz w:val="22"/>
          <w:szCs w:val="22"/>
        </w:rPr>
        <w:br/>
      </w:r>
      <w:r w:rsidRPr="008A1732">
        <w:rPr>
          <w:rFonts w:ascii="Times New Roman" w:hAnsi="Times New Roman"/>
          <w:sz w:val="22"/>
          <w:szCs w:val="22"/>
        </w:rPr>
        <w:t xml:space="preserve">o zastavení konania o návrhu na vklad vlastníckeho práva do katastra nehnuteľností podľa Kúpnej zmluvy v prospech Kupujúceho, je Predávajúci povinný vrátiť bezodkladne Kupujúcemu zaplatenú Kúpnu cenu (článok IV Kúpnej zmluvy). Zároveň sa Zmluvné strany zaväzujú uzavrieť novú kúpnu zmluvu, obsahom ktorej bude predaj/prevod tých istých nehnuteľností, ktoré sú definované v článku </w:t>
      </w:r>
      <w:r>
        <w:rPr>
          <w:rFonts w:ascii="Times New Roman" w:hAnsi="Times New Roman"/>
          <w:sz w:val="22"/>
          <w:szCs w:val="22"/>
        </w:rPr>
        <w:t>I</w:t>
      </w:r>
      <w:r w:rsidRPr="008A1732">
        <w:rPr>
          <w:rFonts w:ascii="Times New Roman" w:hAnsi="Times New Roman"/>
          <w:sz w:val="22"/>
          <w:szCs w:val="22"/>
        </w:rPr>
        <w:t>I ako Predmet kúpy. Naviac je Predávajúci povinný poskytnúť súčinnosť Kupujúcemu v odvolacom konaní proti rozhodnutiu o zastavení alebo zamietnutí konania o návrhu na vklad vlastníckeho práva do katastra nehnuteľností alebo opätovne bezodkladne, najneskoršie do 3 dní od doručenia výzvy Kupujúceho podpísať kúpnu zmluvu s Kupujúcim na Predmet kúpy za kúpnu cenu uvedenú v článku IV Kúpnej zmluvy, inak Kupujúci ma právo odstúpiť od Kúpnej zmluvy.</w:t>
      </w:r>
    </w:p>
    <w:p w:rsidR="003A6DA9" w:rsidRPr="008A1732" w:rsidRDefault="003A6DA9" w:rsidP="003A6DA9">
      <w:pPr>
        <w:pStyle w:val="Zkladntext"/>
        <w:numPr>
          <w:ilvl w:val="0"/>
          <w:numId w:val="2"/>
        </w:numPr>
        <w:tabs>
          <w:tab w:val="clear" w:pos="1065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Ak príslušn</w:t>
      </w:r>
      <w:r>
        <w:rPr>
          <w:rFonts w:ascii="Times New Roman" w:hAnsi="Times New Roman"/>
          <w:sz w:val="22"/>
          <w:szCs w:val="22"/>
        </w:rPr>
        <w:t xml:space="preserve">ý katastrálny odbor Okresného úradu </w:t>
      </w:r>
      <w:r w:rsidRPr="008A1732">
        <w:rPr>
          <w:rFonts w:ascii="Times New Roman" w:hAnsi="Times New Roman"/>
          <w:sz w:val="22"/>
          <w:szCs w:val="22"/>
        </w:rPr>
        <w:t>preruší konanie o návrhu na vklad vlastníckeho práva do katastra nehnuteľností podľa Kúpnej zmluvy v prospech Kupujúceho, je Predávajúci povinný poskytnúť súčinnosť Kupujúcemu a odstrániť nedostatky Kúpnej zmluvy</w:t>
      </w:r>
      <w:r>
        <w:rPr>
          <w:rFonts w:ascii="Times New Roman" w:hAnsi="Times New Roman"/>
          <w:sz w:val="22"/>
          <w:szCs w:val="22"/>
        </w:rPr>
        <w:br/>
      </w:r>
      <w:r w:rsidRPr="008A1732">
        <w:rPr>
          <w:rFonts w:ascii="Times New Roman" w:hAnsi="Times New Roman"/>
          <w:sz w:val="22"/>
          <w:szCs w:val="22"/>
        </w:rPr>
        <w:t>a návrhu na vklad vlastníckeho práva do katastra nehnuteľností, prípadne jeho príloh. V prípade, ak Predávajúci neposkytne potrebnú súčinnosť a</w:t>
      </w:r>
      <w:r>
        <w:rPr>
          <w:rFonts w:ascii="Times New Roman" w:hAnsi="Times New Roman"/>
          <w:sz w:val="22"/>
          <w:szCs w:val="22"/>
        </w:rPr>
        <w:t xml:space="preserve"> príslušný katastrálny odbor Okresného úradu </w:t>
      </w:r>
      <w:r w:rsidRPr="008A1732">
        <w:rPr>
          <w:rFonts w:ascii="Times New Roman" w:hAnsi="Times New Roman"/>
          <w:sz w:val="22"/>
          <w:szCs w:val="22"/>
        </w:rPr>
        <w:t xml:space="preserve"> zamietne návrh na vklad vlastníckeho práva do katastra nehnuteľností podľa Kúpnej zmluvy v prospech Kupujúceho, Predávajúci je povinný opätovne bezodkladne, najneskoršie do 3 dní od doručenia výzvy Kupujúceho podpísať novú kúpnu zmluvu s Kupujúcim na Predmet kúpy za Kúpnu cenu uvedenú v článku IV Kúpnej zmluvy, inak Kupujúci ma právo odstúpiť od Kúpnej zmluvy.</w:t>
      </w:r>
    </w:p>
    <w:p w:rsidR="003A6DA9" w:rsidRPr="008A1732" w:rsidRDefault="003A6DA9" w:rsidP="003A6DA9">
      <w:pPr>
        <w:pStyle w:val="Zkladntext"/>
        <w:numPr>
          <w:ilvl w:val="0"/>
          <w:numId w:val="2"/>
        </w:numPr>
        <w:tabs>
          <w:tab w:val="clear" w:pos="1065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sz w:val="22"/>
          <w:szCs w:val="22"/>
        </w:rPr>
        <w:t>Dňom podpísania Kúpnej zmluvy Kupujúci nadobúda právo držby, právo užívania a právo stavby k Predmetu kúpy.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Článok VII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Predkupné právo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1.</w:t>
      </w:r>
      <w:r w:rsidRPr="008A1732">
        <w:rPr>
          <w:rFonts w:ascii="Times New Roman" w:hAnsi="Times New Roman"/>
          <w:sz w:val="22"/>
          <w:szCs w:val="22"/>
        </w:rPr>
        <w:tab/>
        <w:t xml:space="preserve"> </w:t>
      </w:r>
      <w:r w:rsidRPr="00CF47AD">
        <w:rPr>
          <w:rFonts w:ascii="Times New Roman" w:hAnsi="Times New Roman"/>
          <w:sz w:val="22"/>
          <w:szCs w:val="22"/>
        </w:rPr>
        <w:t>Zmluvné strany sa dohodli na zriadení predkupného práva predávajúceho</w:t>
      </w:r>
      <w:r>
        <w:rPr>
          <w:rFonts w:ascii="Times New Roman" w:hAnsi="Times New Roman"/>
          <w:sz w:val="22"/>
          <w:szCs w:val="22"/>
        </w:rPr>
        <w:t xml:space="preserve"> podľa §</w:t>
      </w:r>
      <w:r w:rsidRPr="00CF47AD">
        <w:rPr>
          <w:rFonts w:ascii="Times New Roman" w:hAnsi="Times New Roman"/>
          <w:sz w:val="22"/>
          <w:szCs w:val="22"/>
        </w:rPr>
        <w:t xml:space="preserve"> 602-606 Občianskeho zákonníka spočívajúceho v práve predávajúceho kúpiť</w:t>
      </w:r>
      <w:r>
        <w:rPr>
          <w:rFonts w:ascii="Times New Roman" w:hAnsi="Times New Roman"/>
          <w:sz w:val="22"/>
          <w:szCs w:val="22"/>
        </w:rPr>
        <w:t xml:space="preserve"> Predmet kúpy </w:t>
      </w:r>
      <w:r w:rsidRPr="00CF47AD">
        <w:rPr>
          <w:rFonts w:ascii="Times New Roman" w:hAnsi="Times New Roman"/>
          <w:sz w:val="22"/>
          <w:szCs w:val="22"/>
        </w:rPr>
        <w:t>v celosti - alebo akúkoľvek jeho časť v prípade, ak tento pozemok kupujúci chce predať,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47AD">
        <w:rPr>
          <w:rFonts w:ascii="Times New Roman" w:hAnsi="Times New Roman"/>
          <w:sz w:val="22"/>
          <w:szCs w:val="22"/>
        </w:rPr>
        <w:t xml:space="preserve">alebo akýmkoľvek iným spôsobom scudziť a to za rovnakú cenu ako </w:t>
      </w:r>
      <w:r>
        <w:rPr>
          <w:rFonts w:ascii="Times New Roman" w:hAnsi="Times New Roman"/>
          <w:sz w:val="22"/>
          <w:szCs w:val="22"/>
        </w:rPr>
        <w:t xml:space="preserve">Predmet kúpy </w:t>
      </w:r>
      <w:r w:rsidRPr="00CF47AD">
        <w:rPr>
          <w:rFonts w:ascii="Times New Roman" w:hAnsi="Times New Roman"/>
          <w:sz w:val="22"/>
          <w:szCs w:val="22"/>
        </w:rPr>
        <w:t>kúpil kupujúci od predávajúceho, re</w:t>
      </w:r>
      <w:r>
        <w:rPr>
          <w:rFonts w:ascii="Times New Roman" w:hAnsi="Times New Roman"/>
          <w:sz w:val="22"/>
          <w:szCs w:val="22"/>
        </w:rPr>
        <w:t>sp.</w:t>
      </w:r>
      <w:r>
        <w:rPr>
          <w:rFonts w:ascii="Times New Roman" w:hAnsi="Times New Roman"/>
          <w:sz w:val="22"/>
          <w:szCs w:val="22"/>
        </w:rPr>
        <w:br/>
      </w:r>
      <w:r w:rsidRPr="00CF47AD">
        <w:rPr>
          <w:rFonts w:ascii="Times New Roman" w:hAnsi="Times New Roman"/>
          <w:sz w:val="22"/>
          <w:szCs w:val="22"/>
        </w:rPr>
        <w:t>v prípade ak kupujúci zamýšľa scudziť len časť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47AD">
        <w:rPr>
          <w:rFonts w:ascii="Times New Roman" w:hAnsi="Times New Roman"/>
          <w:sz w:val="22"/>
          <w:szCs w:val="22"/>
        </w:rPr>
        <w:t>predmetu predkupného práva, alikvotnú časť pripadajúcu na túto časť predmetu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47AD">
        <w:rPr>
          <w:rFonts w:ascii="Times New Roman" w:hAnsi="Times New Roman"/>
          <w:sz w:val="22"/>
          <w:szCs w:val="22"/>
        </w:rPr>
        <w:t>predkupného práva. Predkup</w:t>
      </w:r>
      <w:r>
        <w:rPr>
          <w:rFonts w:ascii="Times New Roman" w:hAnsi="Times New Roman"/>
          <w:sz w:val="22"/>
          <w:szCs w:val="22"/>
        </w:rPr>
        <w:t>né právo zriadené touto zmluvou</w:t>
      </w:r>
      <w:r>
        <w:rPr>
          <w:rFonts w:ascii="Times New Roman" w:hAnsi="Times New Roman"/>
          <w:sz w:val="22"/>
          <w:szCs w:val="22"/>
        </w:rPr>
        <w:br/>
      </w:r>
      <w:r w:rsidRPr="00CF47AD">
        <w:rPr>
          <w:rFonts w:ascii="Times New Roman" w:hAnsi="Times New Roman"/>
          <w:sz w:val="22"/>
          <w:szCs w:val="22"/>
        </w:rPr>
        <w:t>v prospech predávajúceho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47AD">
        <w:rPr>
          <w:rFonts w:ascii="Times New Roman" w:hAnsi="Times New Roman"/>
          <w:sz w:val="22"/>
          <w:szCs w:val="22"/>
        </w:rPr>
        <w:t>ako oprávneného z predkupného prá</w:t>
      </w:r>
      <w:r>
        <w:rPr>
          <w:rFonts w:ascii="Times New Roman" w:hAnsi="Times New Roman"/>
          <w:sz w:val="22"/>
          <w:szCs w:val="22"/>
        </w:rPr>
        <w:t>va je zriadené ako vecné právo.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line="360" w:lineRule="auto"/>
        <w:jc w:val="both"/>
      </w:pPr>
      <w:r w:rsidRPr="00237B2B">
        <w:rPr>
          <w:rFonts w:ascii="Times New Roman" w:hAnsi="Times New Roman"/>
          <w:b/>
          <w:sz w:val="22"/>
          <w:szCs w:val="22"/>
        </w:rPr>
        <w:lastRenderedPageBreak/>
        <w:t>2.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237B2B">
        <w:rPr>
          <w:rFonts w:ascii="Times New Roman" w:hAnsi="Times New Roman"/>
          <w:sz w:val="22"/>
        </w:rPr>
        <w:t>V prípade úmyslu kupujúceho scudz</w:t>
      </w:r>
      <w:bookmarkStart w:id="0" w:name="_GoBack"/>
      <w:bookmarkEnd w:id="0"/>
      <w:r w:rsidRPr="00237B2B">
        <w:rPr>
          <w:rFonts w:ascii="Times New Roman" w:hAnsi="Times New Roman"/>
          <w:sz w:val="22"/>
        </w:rPr>
        <w:t>iť predmet predkupného práva alebo akúkoľvek jeho časť, je povinný zaslať predávajúcemu výzvu. Výzvu na kúpu je kupujúci povinný vyhotoviť písomn</w:t>
      </w:r>
      <w:r w:rsidRPr="00F21716">
        <w:rPr>
          <w:rFonts w:ascii="Times New Roman" w:hAnsi="Times New Roman"/>
          <w:sz w:val="22"/>
        </w:rPr>
        <w:t>e</w:t>
      </w:r>
      <w:r w:rsidRPr="00F21716">
        <w:rPr>
          <w:rFonts w:ascii="Times New Roman" w:hAnsi="Times New Roman"/>
          <w:sz w:val="22"/>
        </w:rPr>
        <w:br/>
        <w:t xml:space="preserve">a doručiť predávajúcemu spolu </w:t>
      </w:r>
      <w:r w:rsidRPr="00237B2B">
        <w:rPr>
          <w:rFonts w:ascii="Times New Roman" w:hAnsi="Times New Roman"/>
          <w:sz w:val="22"/>
        </w:rPr>
        <w:t>s priloženým návrhom kúpnej zmluvy, ktorá bude obsahovať podstatné náležitosti zmluvy o prevode vlastníctva nehnuteľnosti, pričom k</w:t>
      </w:r>
      <w:r w:rsidRPr="00F21716">
        <w:rPr>
          <w:rFonts w:ascii="Times New Roman" w:hAnsi="Times New Roman"/>
          <w:sz w:val="22"/>
        </w:rPr>
        <w:t>úpna cena bude v súlade s</w:t>
      </w:r>
      <w:r>
        <w:rPr>
          <w:rFonts w:ascii="Times New Roman" w:hAnsi="Times New Roman"/>
          <w:sz w:val="22"/>
        </w:rPr>
        <w:t> </w:t>
      </w:r>
      <w:r w:rsidRPr="00F21716">
        <w:rPr>
          <w:rFonts w:ascii="Times New Roman" w:hAnsi="Times New Roman"/>
          <w:sz w:val="22"/>
        </w:rPr>
        <w:t>bodom</w:t>
      </w:r>
      <w:r w:rsidRPr="00F21716">
        <w:rPr>
          <w:rFonts w:ascii="Times New Roman" w:hAnsi="Times New Roman"/>
          <w:sz w:val="22"/>
        </w:rPr>
        <w:br/>
      </w:r>
      <w:r w:rsidRPr="00237B2B">
        <w:rPr>
          <w:rFonts w:ascii="Times New Roman" w:hAnsi="Times New Roman"/>
          <w:sz w:val="22"/>
        </w:rPr>
        <w:t>1 tohto článku zmluvy určená ako cena zhodná s kúpnou cenou uvedenou v Článku IV tejto zmluvy, resp. jej alikvotnou časťou.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</w:rPr>
      </w:pPr>
      <w:r w:rsidRPr="00237B2B">
        <w:rPr>
          <w:rFonts w:ascii="Times New Roman" w:hAnsi="Times New Roman"/>
          <w:b/>
          <w:sz w:val="22"/>
        </w:rPr>
        <w:t xml:space="preserve">3. </w:t>
      </w:r>
      <w:r>
        <w:rPr>
          <w:rFonts w:ascii="Times New Roman" w:hAnsi="Times New Roman"/>
          <w:b/>
          <w:sz w:val="22"/>
        </w:rPr>
        <w:tab/>
      </w:r>
      <w:r w:rsidRPr="00237B2B">
        <w:rPr>
          <w:rFonts w:ascii="Times New Roman" w:hAnsi="Times New Roman"/>
          <w:sz w:val="22"/>
        </w:rPr>
        <w:t xml:space="preserve">Predávajúci ako oprávnený z predkupného práva je povinný sa vyjadriť, či si uplatňuje alebo neuplatňuje predkupné právo, do 60 dní odo dňa doručenia výzvy uvedenej </w:t>
      </w:r>
      <w:r w:rsidRPr="00F21716">
        <w:rPr>
          <w:rFonts w:ascii="Times New Roman" w:hAnsi="Times New Roman"/>
          <w:sz w:val="22"/>
        </w:rPr>
        <w:t>v bode 2 tohto článku</w:t>
      </w:r>
      <w:r w:rsidRPr="00F21716">
        <w:rPr>
          <w:rFonts w:ascii="Times New Roman" w:hAnsi="Times New Roman"/>
          <w:sz w:val="22"/>
        </w:rPr>
        <w:br/>
      </w:r>
      <w:r w:rsidRPr="00237B2B">
        <w:rPr>
          <w:rFonts w:ascii="Times New Roman" w:hAnsi="Times New Roman"/>
          <w:sz w:val="22"/>
        </w:rPr>
        <w:t xml:space="preserve">a v prípade uplatnenia predkupného práva sa predávajúci ako </w:t>
      </w:r>
      <w:r w:rsidRPr="00F21716">
        <w:rPr>
          <w:rFonts w:ascii="Times New Roman" w:hAnsi="Times New Roman"/>
          <w:sz w:val="22"/>
        </w:rPr>
        <w:t xml:space="preserve">oprávnený </w:t>
      </w:r>
      <w:r w:rsidRPr="00237B2B">
        <w:rPr>
          <w:rFonts w:ascii="Times New Roman" w:hAnsi="Times New Roman"/>
          <w:sz w:val="22"/>
        </w:rPr>
        <w:t>z predkupného práva zaväzuje uhradiť cenu za predmet prevodu do 60 dní odo dňa účinnosti kúpnej zmluvy, ak sa zmluvné strany písomne nedohodnú inak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</w:rPr>
      </w:pPr>
      <w:r w:rsidRPr="00237B2B">
        <w:rPr>
          <w:rFonts w:ascii="Times New Roman" w:hAnsi="Times New Roman"/>
          <w:b/>
          <w:sz w:val="22"/>
        </w:rPr>
        <w:t>4.</w:t>
      </w:r>
      <w:r w:rsidRPr="00237B2B">
        <w:rPr>
          <w:rFonts w:ascii="Times New Roman" w:hAnsi="Times New Roman"/>
          <w:b/>
          <w:sz w:val="22"/>
        </w:rPr>
        <w:tab/>
      </w:r>
      <w:r w:rsidRPr="00237B2B">
        <w:rPr>
          <w:rFonts w:ascii="Times New Roman" w:hAnsi="Times New Roman"/>
          <w:sz w:val="22"/>
        </w:rPr>
        <w:t>Návrh na vklad predkupného práva do katastra ne</w:t>
      </w:r>
      <w:r w:rsidRPr="00F21716">
        <w:rPr>
          <w:rFonts w:ascii="Times New Roman" w:hAnsi="Times New Roman"/>
          <w:sz w:val="22"/>
        </w:rPr>
        <w:t>hnuteľností predkladajú zmluvné</w:t>
      </w:r>
      <w:r>
        <w:rPr>
          <w:rFonts w:ascii="Times New Roman" w:hAnsi="Times New Roman"/>
          <w:sz w:val="22"/>
        </w:rPr>
        <w:t xml:space="preserve"> </w:t>
      </w:r>
      <w:r w:rsidRPr="00237B2B">
        <w:rPr>
          <w:rFonts w:ascii="Times New Roman" w:hAnsi="Times New Roman"/>
          <w:sz w:val="22"/>
        </w:rPr>
        <w:t>strany spoločne spolu s návrhom na vklad vlastníckeho práva k predávaným pozemkom.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</w:rPr>
      </w:pPr>
      <w:r w:rsidRPr="00237B2B">
        <w:rPr>
          <w:rFonts w:ascii="Times New Roman" w:hAnsi="Times New Roman"/>
          <w:b/>
          <w:sz w:val="22"/>
        </w:rPr>
        <w:t>5.</w:t>
      </w:r>
      <w:r>
        <w:rPr>
          <w:rFonts w:ascii="Times New Roman" w:hAnsi="Times New Roman"/>
          <w:sz w:val="22"/>
        </w:rPr>
        <w:tab/>
      </w:r>
      <w:r w:rsidRPr="00C6318E">
        <w:rPr>
          <w:rFonts w:ascii="Times New Roman" w:hAnsi="Times New Roman"/>
          <w:sz w:val="22"/>
        </w:rPr>
        <w:t>K nadobudnutiu predkupného práva dôjde právoplat</w:t>
      </w:r>
      <w:r>
        <w:rPr>
          <w:rFonts w:ascii="Times New Roman" w:hAnsi="Times New Roman"/>
          <w:sz w:val="22"/>
        </w:rPr>
        <w:t>ným rozhodnutím okresného úradu</w:t>
      </w:r>
      <w:r>
        <w:rPr>
          <w:rFonts w:ascii="Times New Roman" w:hAnsi="Times New Roman"/>
          <w:sz w:val="22"/>
        </w:rPr>
        <w:br/>
      </w:r>
      <w:r w:rsidRPr="00C6318E">
        <w:rPr>
          <w:rFonts w:ascii="Times New Roman" w:hAnsi="Times New Roman"/>
          <w:sz w:val="22"/>
        </w:rPr>
        <w:t>o povolení vkladu do katastra nehnuteľností.</w:t>
      </w:r>
    </w:p>
    <w:p w:rsidR="003A6DA9" w:rsidRPr="00F21716" w:rsidRDefault="003A6DA9" w:rsidP="003A6DA9">
      <w:pPr>
        <w:pStyle w:val="Zkladntext"/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37B2B">
        <w:rPr>
          <w:rFonts w:ascii="Times New Roman" w:hAnsi="Times New Roman"/>
          <w:b/>
          <w:sz w:val="22"/>
        </w:rPr>
        <w:t>6.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237B2B">
        <w:rPr>
          <w:rFonts w:ascii="Times New Roman" w:hAnsi="Times New Roman"/>
          <w:sz w:val="22"/>
          <w:szCs w:val="22"/>
        </w:rPr>
        <w:t xml:space="preserve">Zmluvné strany sa dohodli, že predkupné právo sa zriaďuje na dobu určitú, a to na obdobie 10 rokov od </w:t>
      </w:r>
      <w:r w:rsidRPr="00F21716">
        <w:rPr>
          <w:rFonts w:ascii="Times New Roman" w:hAnsi="Times New Roman"/>
          <w:sz w:val="22"/>
          <w:szCs w:val="22"/>
        </w:rPr>
        <w:t>právoplatného rozhodnutia okresného úradu o povolení vkladu do katastra nehnuteľností.</w:t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8A1732" w:rsidRDefault="003A6DA9" w:rsidP="003A6DA9">
      <w:pPr>
        <w:keepLines/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Článok VII</w:t>
      </w:r>
      <w:r>
        <w:rPr>
          <w:rFonts w:ascii="Times New Roman" w:hAnsi="Times New Roman"/>
          <w:b/>
          <w:sz w:val="22"/>
          <w:szCs w:val="22"/>
        </w:rPr>
        <w:t>I</w:t>
      </w:r>
    </w:p>
    <w:p w:rsidR="003A6DA9" w:rsidRPr="008A1732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Záverečné ustanovenia</w:t>
      </w:r>
    </w:p>
    <w:p w:rsidR="003A6DA9" w:rsidRPr="008A1732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3A6DA9" w:rsidRPr="008A1732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1.</w:t>
      </w:r>
      <w:r w:rsidRPr="008A1732">
        <w:rPr>
          <w:rFonts w:ascii="Times New Roman" w:hAnsi="Times New Roman"/>
          <w:sz w:val="22"/>
          <w:szCs w:val="22"/>
        </w:rPr>
        <w:tab/>
        <w:t xml:space="preserve">Zmluvné strany podpisom Kúpnej zmluvy zároveň potvrdzujú, že sú oprávnení s jej predmetom disponovať bez obmedzenia, právny úkon je urobený v predpísanej forme, prejavy vôle sú hodnoverné, dostatočne zrozumiteľné a ich zmluvná voľnosť nie je ničím obmedzená. </w:t>
      </w:r>
    </w:p>
    <w:p w:rsidR="003A6DA9" w:rsidRPr="008A1732" w:rsidRDefault="003A6DA9" w:rsidP="003A6DA9">
      <w:pPr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2.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Zmena Kúpnej zmluvy je možná len písomnou dohodou zmluv</w:t>
      </w:r>
      <w:r w:rsidRPr="008A1732">
        <w:rPr>
          <w:rFonts w:ascii="Times New Roman" w:hAnsi="Times New Roman"/>
          <w:sz w:val="22"/>
          <w:szCs w:val="22"/>
        </w:rPr>
        <w:softHyphen/>
        <w:t>ných strán.</w:t>
      </w:r>
    </w:p>
    <w:p w:rsidR="003A6DA9" w:rsidRPr="008A1732" w:rsidRDefault="003A6DA9" w:rsidP="003A6DA9">
      <w:pPr>
        <w:keepLines/>
        <w:widowControl/>
        <w:tabs>
          <w:tab w:val="left" w:pos="-1440"/>
          <w:tab w:val="left" w:pos="-720"/>
          <w:tab w:val="left" w:pos="0"/>
          <w:tab w:val="left" w:pos="518"/>
          <w:tab w:val="left" w:pos="709"/>
          <w:tab w:val="left" w:pos="9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3.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Vo veciach neupravených Kúpnou zmluvou sa zmluvný vzťah spravu</w:t>
      </w:r>
      <w:r w:rsidRPr="008A1732">
        <w:rPr>
          <w:rFonts w:ascii="Times New Roman" w:hAnsi="Times New Roman"/>
          <w:sz w:val="22"/>
          <w:szCs w:val="22"/>
        </w:rPr>
        <w:softHyphen/>
        <w:t>je príslušnými ustanove</w:t>
      </w:r>
      <w:r w:rsidRPr="008A1732">
        <w:rPr>
          <w:rFonts w:ascii="Times New Roman" w:hAnsi="Times New Roman"/>
          <w:sz w:val="22"/>
          <w:szCs w:val="22"/>
        </w:rPr>
        <w:softHyphen/>
        <w:t xml:space="preserve">niami všeobecne záväzných právnych predpisov. </w:t>
      </w:r>
    </w:p>
    <w:p w:rsidR="003A6DA9" w:rsidRPr="008A1732" w:rsidRDefault="003A6DA9" w:rsidP="003A6DA9">
      <w:pPr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4.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Ak niektoré us</w:t>
      </w:r>
      <w:r w:rsidRPr="008A1732">
        <w:rPr>
          <w:rFonts w:ascii="Times New Roman" w:hAnsi="Times New Roman"/>
          <w:sz w:val="22"/>
          <w:szCs w:val="22"/>
        </w:rPr>
        <w:softHyphen/>
        <w:t>tanovenia Kúpnej zmluvy nie sú celkom alebo sčasti platné a/alebo účinné alebo neskôr stratia platnosť a/alebo účin</w:t>
      </w:r>
      <w:r w:rsidRPr="008A1732">
        <w:rPr>
          <w:rFonts w:ascii="Times New Roman" w:hAnsi="Times New Roman"/>
          <w:sz w:val="22"/>
          <w:szCs w:val="22"/>
        </w:rPr>
        <w:softHyphen/>
        <w:t>nosť, nie je tým dotknutá platnosť a/alebo účinnosť ostat</w:t>
      </w:r>
      <w:r w:rsidRPr="008A1732">
        <w:rPr>
          <w:rFonts w:ascii="Times New Roman" w:hAnsi="Times New Roman"/>
          <w:sz w:val="22"/>
          <w:szCs w:val="22"/>
        </w:rPr>
        <w:softHyphen/>
        <w:t>ných ustanovení. Namiesto neplatných a/alebo neúčinných ustanovení a na vyplnenie me</w:t>
      </w:r>
      <w:r w:rsidRPr="008A1732">
        <w:rPr>
          <w:rFonts w:ascii="Times New Roman" w:hAnsi="Times New Roman"/>
          <w:sz w:val="22"/>
          <w:szCs w:val="22"/>
        </w:rPr>
        <w:softHyphen/>
        <w:t>dzier sa použije právna úprava, ktorá, pokiaľ je to právne možné, sa čo naj</w:t>
      </w:r>
      <w:r w:rsidRPr="008A1732">
        <w:rPr>
          <w:rFonts w:ascii="Times New Roman" w:hAnsi="Times New Roman"/>
          <w:sz w:val="22"/>
          <w:szCs w:val="22"/>
        </w:rPr>
        <w:softHyphen/>
        <w:t>viac približuje zmy</w:t>
      </w:r>
      <w:r w:rsidRPr="008A1732">
        <w:rPr>
          <w:rFonts w:ascii="Times New Roman" w:hAnsi="Times New Roman"/>
          <w:sz w:val="22"/>
          <w:szCs w:val="22"/>
        </w:rPr>
        <w:softHyphen/>
        <w:t>s</w:t>
      </w:r>
      <w:r w:rsidRPr="008A1732">
        <w:rPr>
          <w:rFonts w:ascii="Times New Roman" w:hAnsi="Times New Roman"/>
          <w:sz w:val="22"/>
          <w:szCs w:val="22"/>
        </w:rPr>
        <w:softHyphen/>
        <w:t>lu a účelu Kúpnej zmlu</w:t>
      </w:r>
      <w:r w:rsidRPr="008A1732">
        <w:rPr>
          <w:rFonts w:ascii="Times New Roman" w:hAnsi="Times New Roman"/>
          <w:sz w:val="22"/>
          <w:szCs w:val="22"/>
        </w:rPr>
        <w:softHyphen/>
        <w:t>vy, pokiaľ pri uzatváraní Kúpnej zmluvy zmluvné strany túto otázku brali do úvahy.</w:t>
      </w:r>
    </w:p>
    <w:p w:rsidR="003A6DA9" w:rsidRPr="008A1732" w:rsidRDefault="003A6DA9" w:rsidP="003A6DA9">
      <w:pPr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5.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Kúpna zmluva je vyhotove</w:t>
      </w:r>
      <w:r w:rsidRPr="008A1732">
        <w:rPr>
          <w:rFonts w:ascii="Times New Roman" w:hAnsi="Times New Roman"/>
          <w:sz w:val="22"/>
          <w:szCs w:val="22"/>
        </w:rPr>
        <w:softHyphen/>
        <w:t>ná v štyroch rovnopisoch, jeden pre Predávajúceho, jeden pre Kupu</w:t>
      </w:r>
      <w:r w:rsidRPr="008A1732">
        <w:rPr>
          <w:rFonts w:ascii="Times New Roman" w:hAnsi="Times New Roman"/>
          <w:sz w:val="22"/>
          <w:szCs w:val="22"/>
        </w:rPr>
        <w:softHyphen/>
        <w:t>jú</w:t>
      </w:r>
      <w:r w:rsidRPr="008A1732">
        <w:rPr>
          <w:rFonts w:ascii="Times New Roman" w:hAnsi="Times New Roman"/>
          <w:sz w:val="22"/>
          <w:szCs w:val="22"/>
        </w:rPr>
        <w:softHyphen/>
        <w:t>ceho</w:t>
      </w:r>
      <w:r w:rsidRPr="008A1732">
        <w:rPr>
          <w:rStyle w:val="ra"/>
          <w:rFonts w:ascii="Times New Roman" w:hAnsi="Times New Roman"/>
          <w:sz w:val="22"/>
          <w:szCs w:val="22"/>
        </w:rPr>
        <w:t xml:space="preserve"> </w:t>
      </w:r>
      <w:r w:rsidRPr="008A1732">
        <w:rPr>
          <w:rFonts w:ascii="Times New Roman" w:hAnsi="Times New Roman"/>
          <w:sz w:val="22"/>
          <w:szCs w:val="22"/>
        </w:rPr>
        <w:t>a dve pre príslušn</w:t>
      </w:r>
      <w:r>
        <w:rPr>
          <w:rFonts w:ascii="Times New Roman" w:hAnsi="Times New Roman"/>
          <w:sz w:val="22"/>
          <w:szCs w:val="22"/>
        </w:rPr>
        <w:t>ý</w:t>
      </w:r>
      <w:r w:rsidRPr="008A173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katastrálny odbor Okresného úradu</w:t>
      </w:r>
      <w:r w:rsidRPr="008A1732">
        <w:rPr>
          <w:rFonts w:ascii="Times New Roman" w:hAnsi="Times New Roman"/>
          <w:sz w:val="22"/>
          <w:szCs w:val="22"/>
        </w:rPr>
        <w:t>.</w:t>
      </w:r>
    </w:p>
    <w:p w:rsidR="003A6DA9" w:rsidRPr="008A1732" w:rsidRDefault="003A6DA9" w:rsidP="003A6DA9">
      <w:pPr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t>6.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Náklady spojené s prevodom vlastníckeho práva k Predmetu kúpy znáša</w:t>
      </w:r>
      <w:r>
        <w:rPr>
          <w:rFonts w:ascii="Times New Roman" w:hAnsi="Times New Roman"/>
          <w:sz w:val="22"/>
          <w:szCs w:val="22"/>
        </w:rPr>
        <w:t xml:space="preserve"> Kupujúci.</w:t>
      </w:r>
    </w:p>
    <w:p w:rsidR="003A6DA9" w:rsidRPr="008A1732" w:rsidRDefault="003A6DA9" w:rsidP="003A6DA9">
      <w:pPr>
        <w:keepLines/>
        <w:widowControl/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A1732">
        <w:rPr>
          <w:rFonts w:ascii="Times New Roman" w:hAnsi="Times New Roman"/>
          <w:b/>
          <w:sz w:val="22"/>
          <w:szCs w:val="22"/>
        </w:rPr>
        <w:lastRenderedPageBreak/>
        <w:t>7.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Kúpna zmluva dňom</w:t>
      </w:r>
      <w:r>
        <w:rPr>
          <w:rFonts w:ascii="Times New Roman" w:hAnsi="Times New Roman"/>
          <w:sz w:val="22"/>
          <w:szCs w:val="22"/>
        </w:rPr>
        <w:t xml:space="preserve"> je platná dňom</w:t>
      </w:r>
      <w:r w:rsidRPr="008A1732">
        <w:rPr>
          <w:rFonts w:ascii="Times New Roman" w:hAnsi="Times New Roman"/>
          <w:sz w:val="22"/>
          <w:szCs w:val="22"/>
        </w:rPr>
        <w:t xml:space="preserve"> jej podpí</w:t>
      </w:r>
      <w:r w:rsidRPr="008A1732">
        <w:rPr>
          <w:rFonts w:ascii="Times New Roman" w:hAnsi="Times New Roman"/>
          <w:sz w:val="22"/>
          <w:szCs w:val="22"/>
        </w:rPr>
        <w:softHyphen/>
        <w:t>sania zmluv</w:t>
      </w:r>
      <w:r w:rsidRPr="008A1732">
        <w:rPr>
          <w:rFonts w:ascii="Times New Roman" w:hAnsi="Times New Roman"/>
          <w:sz w:val="22"/>
          <w:szCs w:val="22"/>
        </w:rPr>
        <w:softHyphen/>
        <w:t>ný</w:t>
      </w:r>
      <w:r w:rsidRPr="008A1732">
        <w:rPr>
          <w:rFonts w:ascii="Times New Roman" w:hAnsi="Times New Roman"/>
          <w:sz w:val="22"/>
          <w:szCs w:val="22"/>
        </w:rPr>
        <w:softHyphen/>
        <w:t>mi stranami</w:t>
      </w:r>
      <w:r>
        <w:rPr>
          <w:rFonts w:ascii="Times New Roman" w:hAnsi="Times New Roman"/>
          <w:sz w:val="22"/>
          <w:szCs w:val="22"/>
        </w:rPr>
        <w:t xml:space="preserve"> a účinná </w:t>
      </w:r>
      <w:r w:rsidRPr="00CF47AD">
        <w:rPr>
          <w:rFonts w:ascii="Times New Roman" w:hAnsi="Times New Roman"/>
          <w:sz w:val="22"/>
          <w:szCs w:val="22"/>
        </w:rPr>
        <w:t>dňom nas</w:t>
      </w:r>
      <w:r>
        <w:rPr>
          <w:rFonts w:ascii="Times New Roman" w:hAnsi="Times New Roman"/>
          <w:sz w:val="22"/>
          <w:szCs w:val="22"/>
        </w:rPr>
        <w:t xml:space="preserve">ledujúcim po dni zverejnenia v Centrálnom registri zmlúv vedenom Úradom vlády SR. </w:t>
      </w:r>
      <w:r w:rsidRPr="008A1732">
        <w:rPr>
          <w:rFonts w:ascii="Times New Roman" w:hAnsi="Times New Roman"/>
          <w:sz w:val="22"/>
          <w:szCs w:val="22"/>
        </w:rPr>
        <w:t>Účinky prevodu vlastníckeho práva k Predmetu kúpy podľa Kúpnej zmluvy nastávajú dňom právoplatnosti rozhodnutia príslušn</w:t>
      </w:r>
      <w:r>
        <w:rPr>
          <w:rFonts w:ascii="Times New Roman" w:hAnsi="Times New Roman"/>
          <w:sz w:val="22"/>
          <w:szCs w:val="22"/>
        </w:rPr>
        <w:t xml:space="preserve">ého katastrálneho odboru Okresného úradu  </w:t>
      </w:r>
      <w:r w:rsidRPr="008A1732">
        <w:rPr>
          <w:rFonts w:ascii="Times New Roman" w:hAnsi="Times New Roman"/>
          <w:sz w:val="22"/>
          <w:szCs w:val="22"/>
        </w:rPr>
        <w:t>o povolení vkla</w:t>
      </w:r>
      <w:r w:rsidRPr="008A1732">
        <w:rPr>
          <w:rFonts w:ascii="Times New Roman" w:hAnsi="Times New Roman"/>
          <w:sz w:val="22"/>
          <w:szCs w:val="22"/>
        </w:rPr>
        <w:softHyphen/>
        <w:t>du vlastníckeho práva v prospech Kupujúceho k Predmetu kúpy do katas</w:t>
      </w:r>
      <w:r w:rsidRPr="008A1732">
        <w:rPr>
          <w:rFonts w:ascii="Times New Roman" w:hAnsi="Times New Roman"/>
          <w:sz w:val="22"/>
          <w:szCs w:val="22"/>
        </w:rPr>
        <w:softHyphen/>
        <w:t>tra neh</w:t>
      </w:r>
      <w:r w:rsidRPr="008A1732">
        <w:rPr>
          <w:rFonts w:ascii="Times New Roman" w:hAnsi="Times New Roman"/>
          <w:sz w:val="22"/>
          <w:szCs w:val="22"/>
        </w:rPr>
        <w:softHyphen/>
        <w:t>nuteľ</w:t>
      </w:r>
      <w:r w:rsidRPr="008A1732">
        <w:rPr>
          <w:rFonts w:ascii="Times New Roman" w:hAnsi="Times New Roman"/>
          <w:sz w:val="22"/>
          <w:szCs w:val="22"/>
        </w:rPr>
        <w:softHyphen/>
        <w:t>ností v Slovenskej republike.</w:t>
      </w:r>
      <w:r>
        <w:rPr>
          <w:rFonts w:ascii="Times New Roman" w:hAnsi="Times New Roman"/>
          <w:sz w:val="22"/>
          <w:szCs w:val="22"/>
        </w:rPr>
        <w:br/>
      </w:r>
    </w:p>
    <w:p w:rsidR="003A6DA9" w:rsidRDefault="003A6DA9" w:rsidP="003A6DA9">
      <w:pPr>
        <w:pStyle w:val="Zkladntext"/>
        <w:keepLines/>
        <w:widowControl/>
        <w:tabs>
          <w:tab w:val="left" w:pos="709"/>
        </w:tabs>
        <w:spacing w:after="0" w:line="360" w:lineRule="auto"/>
        <w:jc w:val="both"/>
      </w:pPr>
      <w:r w:rsidRPr="008A1732">
        <w:rPr>
          <w:rFonts w:ascii="Times New Roman" w:hAnsi="Times New Roman"/>
          <w:b/>
          <w:sz w:val="22"/>
          <w:szCs w:val="22"/>
        </w:rPr>
        <w:t>8.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sz w:val="22"/>
          <w:szCs w:val="22"/>
        </w:rPr>
        <w:t>Z</w:t>
      </w:r>
      <w:r w:rsidRPr="008A1732">
        <w:rPr>
          <w:rFonts w:ascii="Times New Roman" w:hAnsi="Times New Roman"/>
          <w:snapToGrid w:val="0"/>
          <w:color w:val="000000"/>
          <w:sz w:val="22"/>
          <w:szCs w:val="22"/>
        </w:rPr>
        <w:t xml:space="preserve">mluvné strany vyhlasujú, že si Kúpnu zmluvu riadne prečítali a </w:t>
      </w:r>
      <w:r w:rsidRPr="008A1732">
        <w:rPr>
          <w:rFonts w:ascii="Times New Roman" w:hAnsi="Times New Roman"/>
          <w:sz w:val="22"/>
          <w:szCs w:val="22"/>
        </w:rPr>
        <w:t>potvrdzujú, že K</w:t>
      </w:r>
      <w:r w:rsidRPr="008A1732">
        <w:rPr>
          <w:rFonts w:ascii="Times New Roman" w:hAnsi="Times New Roman"/>
          <w:snapToGrid w:val="0"/>
          <w:color w:val="000000"/>
          <w:sz w:val="22"/>
          <w:szCs w:val="22"/>
        </w:rPr>
        <w:t xml:space="preserve">úpna </w:t>
      </w:r>
      <w:r w:rsidRPr="008A1732">
        <w:rPr>
          <w:rFonts w:ascii="Times New Roman" w:hAnsi="Times New Roman"/>
          <w:sz w:val="22"/>
          <w:szCs w:val="22"/>
        </w:rPr>
        <w:t>zmluva je zrozumiteľná a určitá a vyjadruje ich skutočnú, slobodnú a vážnu vôľu, nie je uzatvorená v tiesni za nápadne nevýhodných podmienok</w:t>
      </w:r>
      <w:r w:rsidRPr="008A1732">
        <w:rPr>
          <w:rFonts w:ascii="Times New Roman" w:hAnsi="Times New Roman"/>
          <w:snapToGrid w:val="0"/>
          <w:color w:val="000000"/>
          <w:sz w:val="22"/>
          <w:szCs w:val="22"/>
        </w:rPr>
        <w:t xml:space="preserve"> a na znak súhlasu ju vlastnoručne podpísali</w:t>
      </w:r>
      <w:r w:rsidRPr="008A1732">
        <w:rPr>
          <w:rFonts w:ascii="Times New Roman" w:hAnsi="Times New Roman"/>
          <w:sz w:val="22"/>
          <w:szCs w:val="22"/>
        </w:rPr>
        <w:t>.</w:t>
      </w:r>
    </w:p>
    <w:p w:rsidR="003A6DA9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8A1732" w:rsidRDefault="003A6DA9" w:rsidP="003A6DA9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37B2B">
        <w:rPr>
          <w:rFonts w:ascii="Times New Roman" w:hAnsi="Times New Roman"/>
          <w:sz w:val="22"/>
          <w:szCs w:val="22"/>
        </w:rPr>
        <w:t>V Zborove,</w:t>
      </w:r>
      <w:r w:rsidRPr="00F21716">
        <w:rPr>
          <w:rFonts w:ascii="Times New Roman" w:hAnsi="Times New Roman"/>
          <w:sz w:val="22"/>
          <w:szCs w:val="22"/>
        </w:rPr>
        <w:t xml:space="preserve"> dňa 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7228C3">
        <w:rPr>
          <w:rFonts w:ascii="Times New Roman" w:hAnsi="Times New Roman"/>
          <w:sz w:val="22"/>
          <w:szCs w:val="22"/>
          <w:highlight w:val="yellow"/>
        </w:rPr>
        <w:t>V ................................., dňa .......................</w:t>
      </w:r>
    </w:p>
    <w:p w:rsidR="003A6DA9" w:rsidRPr="008A1732" w:rsidRDefault="003A6DA9" w:rsidP="003A6DA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Default="003A6DA9" w:rsidP="003A6DA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A6DA9" w:rsidRPr="008A1732" w:rsidRDefault="003A6DA9" w:rsidP="003A6DA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21716">
        <w:rPr>
          <w:rFonts w:ascii="Times New Roman" w:hAnsi="Times New Roman"/>
          <w:b/>
          <w:sz w:val="22"/>
          <w:szCs w:val="22"/>
        </w:rPr>
        <w:t>Predávajúci:</w:t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b/>
          <w:sz w:val="22"/>
          <w:szCs w:val="22"/>
        </w:rPr>
        <w:tab/>
      </w:r>
      <w:r w:rsidRPr="008A1732">
        <w:rPr>
          <w:rFonts w:ascii="Times New Roman" w:hAnsi="Times New Roman"/>
          <w:b/>
          <w:sz w:val="22"/>
          <w:szCs w:val="22"/>
        </w:rPr>
        <w:tab/>
        <w:t>Kupujúci:</w:t>
      </w:r>
    </w:p>
    <w:p w:rsidR="003A6DA9" w:rsidRDefault="003A6DA9" w:rsidP="003A6DA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Default="003A6DA9" w:rsidP="003A6DA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8A1732" w:rsidRDefault="003A6DA9" w:rsidP="003A6DA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3A6DA9" w:rsidRPr="00576006" w:rsidRDefault="003A6DA9" w:rsidP="003A6DA9">
      <w:pPr>
        <w:pStyle w:val="Zkladntext"/>
        <w:tabs>
          <w:tab w:val="left" w:pos="709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576006">
        <w:rPr>
          <w:rFonts w:ascii="Times New Roman" w:hAnsi="Times New Roman"/>
          <w:sz w:val="22"/>
          <w:szCs w:val="22"/>
        </w:rPr>
        <w:t>.....................................</w:t>
      </w:r>
      <w:r w:rsidRPr="00576006">
        <w:rPr>
          <w:rFonts w:ascii="Times New Roman" w:hAnsi="Times New Roman"/>
          <w:sz w:val="22"/>
          <w:szCs w:val="22"/>
        </w:rPr>
        <w:tab/>
      </w:r>
      <w:r w:rsidRPr="00576006">
        <w:rPr>
          <w:rFonts w:ascii="Times New Roman" w:hAnsi="Times New Roman"/>
          <w:sz w:val="22"/>
          <w:szCs w:val="22"/>
        </w:rPr>
        <w:tab/>
      </w:r>
      <w:r w:rsidRPr="00576006">
        <w:rPr>
          <w:rFonts w:ascii="Times New Roman" w:hAnsi="Times New Roman"/>
          <w:sz w:val="22"/>
          <w:szCs w:val="22"/>
        </w:rPr>
        <w:tab/>
      </w:r>
      <w:r w:rsidRPr="00576006">
        <w:rPr>
          <w:rFonts w:ascii="Times New Roman" w:hAnsi="Times New Roman"/>
          <w:sz w:val="22"/>
          <w:szCs w:val="22"/>
        </w:rPr>
        <w:tab/>
        <w:t>.......................................</w:t>
      </w:r>
    </w:p>
    <w:p w:rsidR="003A6DA9" w:rsidRPr="008331BC" w:rsidRDefault="003A6DA9" w:rsidP="003A6DA9">
      <w:pPr>
        <w:pStyle w:val="Zkladntext"/>
        <w:tabs>
          <w:tab w:val="left" w:pos="709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Mgr. Ján Šurkala, PhD.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237B2B">
        <w:rPr>
          <w:rFonts w:ascii="Times New Roman" w:hAnsi="Times New Roman"/>
          <w:b/>
          <w:sz w:val="22"/>
          <w:szCs w:val="22"/>
          <w:highlight w:val="yellow"/>
        </w:rPr>
        <w:t>meno a priezvisko/obchodné meno</w:t>
      </w:r>
    </w:p>
    <w:p w:rsidR="003A6DA9" w:rsidRPr="008331BC" w:rsidRDefault="003A6DA9" w:rsidP="003A6DA9">
      <w:pPr>
        <w:pStyle w:val="Zkladntext"/>
        <w:tabs>
          <w:tab w:val="left" w:pos="709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starosta obce </w:t>
      </w:r>
      <w:r>
        <w:rPr>
          <w:rFonts w:ascii="Times New Roman" w:hAnsi="Times New Roman"/>
          <w:b/>
          <w:sz w:val="22"/>
          <w:szCs w:val="22"/>
        </w:rPr>
        <w:tab/>
      </w:r>
    </w:p>
    <w:p w:rsidR="00CD0A01" w:rsidRDefault="00231248"/>
    <w:sectPr w:rsidR="00CD0A01" w:rsidSect="002312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1050C"/>
    <w:multiLevelType w:val="hybridMultilevel"/>
    <w:tmpl w:val="A26C903E"/>
    <w:lvl w:ilvl="0" w:tplc="06427A5A">
      <w:start w:val="3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BCA"/>
    <w:multiLevelType w:val="hybridMultilevel"/>
    <w:tmpl w:val="CD7C821C"/>
    <w:lvl w:ilvl="0" w:tplc="55B0D1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060F2E"/>
    <w:multiLevelType w:val="hybridMultilevel"/>
    <w:tmpl w:val="BA142D18"/>
    <w:lvl w:ilvl="0" w:tplc="4E34A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94C23"/>
    <w:multiLevelType w:val="hybridMultilevel"/>
    <w:tmpl w:val="F1A4E6D2"/>
    <w:lvl w:ilvl="0" w:tplc="4E34A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A9"/>
    <w:rsid w:val="001E5401"/>
    <w:rsid w:val="00231248"/>
    <w:rsid w:val="003A6DA9"/>
    <w:rsid w:val="004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BFE4-BEAA-4CE6-A3E8-93FE025B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DA9"/>
    <w:pPr>
      <w:widowControl w:val="0"/>
      <w:autoSpaceDE w:val="0"/>
      <w:autoSpaceDN w:val="0"/>
      <w:adjustRightInd w:val="0"/>
      <w:spacing w:after="0" w:line="240" w:lineRule="auto"/>
    </w:pPr>
    <w:rPr>
      <w:rFonts w:ascii="Letter Gothic" w:eastAsia="Times New Roman" w:hAnsi="Letter Gothic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A6DA9"/>
    <w:pPr>
      <w:keepNext/>
      <w:keepLines/>
      <w:jc w:val="center"/>
      <w:outlineLvl w:val="1"/>
    </w:pPr>
    <w:rPr>
      <w:rFonts w:ascii="Verdana" w:hAnsi="Verdan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A6DA9"/>
    <w:rPr>
      <w:rFonts w:ascii="Verdana" w:eastAsia="Times New Roman" w:hAnsi="Verdana" w:cs="Times New Roman"/>
      <w:b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A6D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A6DA9"/>
    <w:rPr>
      <w:rFonts w:ascii="Letter Gothic" w:eastAsia="Times New Roman" w:hAnsi="Letter Gothic" w:cs="Times New Roman"/>
      <w:sz w:val="20"/>
      <w:szCs w:val="24"/>
      <w:lang w:eastAsia="sk-SK"/>
    </w:rPr>
  </w:style>
  <w:style w:type="paragraph" w:styleId="Nzov">
    <w:name w:val="Title"/>
    <w:basedOn w:val="Normlny"/>
    <w:link w:val="NzovChar"/>
    <w:qFormat/>
    <w:rsid w:val="003A6DA9"/>
    <w:pPr>
      <w:tabs>
        <w:tab w:val="center" w:pos="4512"/>
      </w:tabs>
      <w:jc w:val="center"/>
    </w:pPr>
    <w:rPr>
      <w:rFonts w:ascii="Verdana" w:hAnsi="Verdana"/>
      <w:b/>
      <w:sz w:val="40"/>
    </w:rPr>
  </w:style>
  <w:style w:type="character" w:customStyle="1" w:styleId="NzovChar">
    <w:name w:val="Názov Char"/>
    <w:basedOn w:val="Predvolenpsmoodseku"/>
    <w:link w:val="Nzov"/>
    <w:rsid w:val="003A6DA9"/>
    <w:rPr>
      <w:rFonts w:ascii="Verdana" w:eastAsia="Times New Roman" w:hAnsi="Verdana" w:cs="Times New Roman"/>
      <w:b/>
      <w:sz w:val="40"/>
      <w:szCs w:val="24"/>
      <w:lang w:eastAsia="sk-SK"/>
    </w:rPr>
  </w:style>
  <w:style w:type="paragraph" w:customStyle="1" w:styleId="Default">
    <w:name w:val="Default"/>
    <w:rsid w:val="003A6DA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ra">
    <w:name w:val="ra"/>
    <w:basedOn w:val="Predvolenpsmoodseku"/>
    <w:rsid w:val="003A6DA9"/>
  </w:style>
  <w:style w:type="character" w:styleId="Hypertextovprepojenie">
    <w:name w:val="Hyperlink"/>
    <w:uiPriority w:val="99"/>
    <w:unhideWhenUsed/>
    <w:rsid w:val="003A6D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bor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Peter</dc:creator>
  <cp:keywords/>
  <dc:description/>
  <cp:lastModifiedBy>HUDÁK Peter</cp:lastModifiedBy>
  <cp:revision>2</cp:revision>
  <dcterms:created xsi:type="dcterms:W3CDTF">2022-07-20T10:38:00Z</dcterms:created>
  <dcterms:modified xsi:type="dcterms:W3CDTF">2022-07-20T11:07:00Z</dcterms:modified>
</cp:coreProperties>
</file>